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00" w:rsidRDefault="009B6E00" w:rsidP="009B6E00">
      <w:pPr>
        <w:pStyle w:val="Titolo"/>
      </w:pPr>
      <w:r>
        <w:t xml:space="preserve">ALL. </w:t>
      </w:r>
      <w:r>
        <w:rPr>
          <w:spacing w:val="-10"/>
        </w:rPr>
        <w:t>1</w:t>
      </w:r>
    </w:p>
    <w:p w:rsidR="009B6E00" w:rsidRDefault="009B6E00" w:rsidP="009B6E00">
      <w:pPr>
        <w:pStyle w:val="Corpotesto"/>
        <w:spacing w:before="30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F0EC0F" wp14:editId="289CA81C">
                <wp:simplePos x="0" y="0"/>
                <wp:positionH relativeFrom="page">
                  <wp:posOffset>647700</wp:posOffset>
                </wp:positionH>
                <wp:positionV relativeFrom="paragraph">
                  <wp:posOffset>183783</wp:posOffset>
                </wp:positionV>
                <wp:extent cx="6264910" cy="35433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543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6E00" w:rsidRDefault="009B6E00" w:rsidP="009B6E00">
                            <w:pPr>
                              <w:spacing w:before="20"/>
                              <w:ind w:left="108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ISTANZA DI AMMISSIONE ALLA PROCEDURA E</w:t>
                            </w:r>
                            <w:r>
                              <w:rPr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DICHIARAZIONE UNICA IN</w:t>
                            </w:r>
                            <w:r>
                              <w:rPr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ORDINE AI REQUISITI GENERALI E SPECIALI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F0EC0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14.45pt;width:493.3pt;height:27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" filled="f" strokeweight=".16931mm">
                <v:path arrowok="t"/>
                <v:textbox inset="0,0,0,0">
                  <w:txbxContent>
                    <w:p w:rsidR="009B6E00" w:rsidRDefault="009B6E00" w:rsidP="009B6E00">
                      <w:pPr>
                        <w:spacing w:before="20"/>
                        <w:ind w:left="108" w:right="11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ISTANZA DI AMMISSIONE ALLA PROCEDURA E</w:t>
                      </w:r>
                      <w:r>
                        <w:rPr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DICHIARAZIONE UNICA IN</w:t>
                      </w:r>
                      <w:r>
                        <w:rPr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ORDINE AI REQUISITI GENERALI E SPECIALI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6E00" w:rsidRDefault="009B6E00" w:rsidP="009B6E00">
      <w:pPr>
        <w:pStyle w:val="Corpotesto"/>
        <w:spacing w:before="110"/>
        <w:rPr>
          <w:b/>
        </w:rPr>
      </w:pPr>
    </w:p>
    <w:p w:rsidR="009B6E00" w:rsidRDefault="009B6E00" w:rsidP="009B6E00">
      <w:pPr>
        <w:tabs>
          <w:tab w:val="left" w:pos="5878"/>
        </w:tabs>
        <w:spacing w:line="252" w:lineRule="exact"/>
        <w:rPr>
          <w:b/>
          <w:spacing w:val="-5"/>
        </w:rPr>
      </w:pPr>
    </w:p>
    <w:p w:rsidR="009B6E00" w:rsidRDefault="009B6E00" w:rsidP="009B6E00">
      <w:pPr>
        <w:tabs>
          <w:tab w:val="left" w:pos="5878"/>
        </w:tabs>
        <w:spacing w:line="252" w:lineRule="exact"/>
        <w:ind w:left="5169"/>
        <w:rPr>
          <w:b/>
        </w:rPr>
      </w:pPr>
      <w:r>
        <w:rPr>
          <w:b/>
        </w:rPr>
        <w:tab/>
        <w:t>COMUNE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AVIGLIANO</w:t>
      </w:r>
    </w:p>
    <w:p w:rsidR="009B6E00" w:rsidRDefault="009B6E00" w:rsidP="009B6E00">
      <w:pPr>
        <w:pStyle w:val="Corpotesto"/>
        <w:spacing w:before="242"/>
        <w:rPr>
          <w:b/>
        </w:rPr>
      </w:pPr>
    </w:p>
    <w:p w:rsidR="009B6E00" w:rsidRDefault="009B6E00" w:rsidP="009B6E00">
      <w:pPr>
        <w:ind w:left="142" w:right="1029"/>
        <w:jc w:val="both"/>
        <w:rPr>
          <w:rFonts w:ascii="Tahoma" w:hAnsi="Tahoma"/>
          <w:b/>
          <w:w w:val="90"/>
          <w:sz w:val="20"/>
        </w:rPr>
      </w:pPr>
      <w:r w:rsidRPr="00E155DB">
        <w:rPr>
          <w:rFonts w:asciiTheme="majorHAnsi" w:hAnsiTheme="majorHAnsi"/>
        </w:rPr>
        <w:t>OGGETTO:</w:t>
      </w:r>
      <w:r w:rsidRPr="00E155DB">
        <w:rPr>
          <w:rFonts w:asciiTheme="majorHAnsi" w:hAnsiTheme="majorHAnsi"/>
          <w:spacing w:val="80"/>
        </w:rPr>
        <w:t xml:space="preserve"> </w:t>
      </w:r>
      <w:r>
        <w:rPr>
          <w:rFonts w:ascii="Tahoma"/>
          <w:b/>
          <w:w w:val="85"/>
          <w:sz w:val="20"/>
        </w:rPr>
        <w:t xml:space="preserve">AVVISO </w:t>
      </w:r>
      <w:proofErr w:type="gramStart"/>
      <w:r>
        <w:rPr>
          <w:rFonts w:ascii="Tahoma"/>
          <w:b/>
          <w:w w:val="85"/>
          <w:sz w:val="20"/>
        </w:rPr>
        <w:t>di  MANIFESTAZIONE</w:t>
      </w:r>
      <w:proofErr w:type="gramEnd"/>
      <w:r>
        <w:rPr>
          <w:rFonts w:ascii="Tahoma"/>
          <w:b/>
          <w:spacing w:val="8"/>
          <w:w w:val="85"/>
          <w:sz w:val="20"/>
        </w:rPr>
        <w:t xml:space="preserve"> </w:t>
      </w:r>
      <w:r>
        <w:rPr>
          <w:rFonts w:ascii="Tahoma"/>
          <w:b/>
          <w:w w:val="85"/>
          <w:sz w:val="20"/>
        </w:rPr>
        <w:t>DI</w:t>
      </w:r>
      <w:r>
        <w:rPr>
          <w:rFonts w:ascii="Tahoma"/>
          <w:b/>
          <w:spacing w:val="8"/>
          <w:w w:val="85"/>
          <w:sz w:val="20"/>
        </w:rPr>
        <w:t xml:space="preserve"> </w:t>
      </w:r>
      <w:r w:rsidRPr="00D1681F">
        <w:rPr>
          <w:rFonts w:ascii="Tahoma"/>
          <w:b/>
          <w:w w:val="85"/>
          <w:sz w:val="20"/>
        </w:rPr>
        <w:t xml:space="preserve">INTERESSE </w:t>
      </w:r>
      <w:r w:rsidRPr="00D1681F">
        <w:rPr>
          <w:rFonts w:ascii="Tahoma"/>
          <w:b/>
          <w:w w:val="90"/>
          <w:sz w:val="20"/>
        </w:rPr>
        <w:t>PER</w:t>
      </w:r>
      <w:r w:rsidRPr="00D1681F">
        <w:rPr>
          <w:rFonts w:ascii="Tahoma"/>
          <w:b/>
          <w:spacing w:val="5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LA</w:t>
      </w:r>
      <w:r w:rsidRPr="00D1681F">
        <w:rPr>
          <w:rFonts w:ascii="Tahoma"/>
          <w:b/>
          <w:spacing w:val="8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SELEZIONE</w:t>
      </w:r>
      <w:r w:rsidRPr="00D1681F">
        <w:rPr>
          <w:rFonts w:ascii="Tahoma"/>
          <w:b/>
          <w:spacing w:val="7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DI</w:t>
      </w:r>
      <w:r w:rsidRPr="00D1681F">
        <w:rPr>
          <w:rFonts w:ascii="Tahoma"/>
          <w:b/>
          <w:spacing w:val="6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OPERATORI</w:t>
      </w:r>
      <w:r w:rsidRPr="00D1681F">
        <w:rPr>
          <w:rFonts w:ascii="Tahoma"/>
          <w:b/>
          <w:spacing w:val="6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ECONOMICI</w:t>
      </w:r>
      <w:r w:rsidRPr="00D1681F">
        <w:rPr>
          <w:rFonts w:ascii="Tahoma"/>
          <w:b/>
          <w:spacing w:val="6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DA</w:t>
      </w:r>
      <w:r w:rsidRPr="00D1681F">
        <w:rPr>
          <w:rFonts w:ascii="Tahoma"/>
          <w:b/>
          <w:spacing w:val="5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INVITARE</w:t>
      </w:r>
      <w:r w:rsidRPr="00D1681F">
        <w:rPr>
          <w:rFonts w:ascii="Tahoma"/>
          <w:b/>
          <w:spacing w:val="8"/>
          <w:w w:val="90"/>
          <w:sz w:val="20"/>
        </w:rPr>
        <w:t xml:space="preserve"> </w:t>
      </w:r>
      <w:r>
        <w:rPr>
          <w:rFonts w:ascii="Tahoma"/>
          <w:b/>
          <w:spacing w:val="8"/>
          <w:w w:val="90"/>
          <w:sz w:val="20"/>
        </w:rPr>
        <w:t>PER L</w:t>
      </w:r>
      <w:r>
        <w:rPr>
          <w:rFonts w:ascii="Tahoma"/>
          <w:b/>
          <w:spacing w:val="8"/>
          <w:w w:val="90"/>
          <w:sz w:val="20"/>
        </w:rPr>
        <w:t>’</w:t>
      </w:r>
      <w:r>
        <w:rPr>
          <w:rFonts w:ascii="Tahoma"/>
          <w:b/>
          <w:spacing w:val="8"/>
          <w:w w:val="90"/>
          <w:sz w:val="20"/>
        </w:rPr>
        <w:t>AFFIDAMENTO DIRETTO</w:t>
      </w:r>
      <w:r w:rsidRPr="00D1681F">
        <w:rPr>
          <w:rFonts w:ascii="Tahoma"/>
          <w:b/>
          <w:w w:val="90"/>
          <w:sz w:val="20"/>
        </w:rPr>
        <w:t>,</w:t>
      </w:r>
      <w:r w:rsidRPr="00D1681F">
        <w:rPr>
          <w:rFonts w:ascii="Tahoma"/>
          <w:b/>
          <w:spacing w:val="10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EX</w:t>
      </w:r>
      <w:r w:rsidRPr="00D1681F">
        <w:rPr>
          <w:rFonts w:ascii="Tahoma"/>
          <w:b/>
          <w:spacing w:val="8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ARTICOLO</w:t>
      </w:r>
      <w:r w:rsidRPr="00D1681F">
        <w:rPr>
          <w:rFonts w:ascii="Tahoma"/>
          <w:b/>
          <w:spacing w:val="9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50,</w:t>
      </w:r>
      <w:r w:rsidRPr="00D1681F">
        <w:rPr>
          <w:rFonts w:ascii="Tahoma"/>
          <w:b/>
          <w:spacing w:val="7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DEL</w:t>
      </w:r>
      <w:r w:rsidRPr="00D1681F">
        <w:rPr>
          <w:rFonts w:ascii="Tahoma"/>
          <w:b/>
          <w:spacing w:val="8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D.LGS.</w:t>
      </w:r>
      <w:r w:rsidRPr="00D1681F">
        <w:rPr>
          <w:rFonts w:ascii="Tahoma"/>
          <w:b/>
          <w:spacing w:val="29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N.</w:t>
      </w:r>
      <w:r w:rsidRPr="00D1681F">
        <w:rPr>
          <w:rFonts w:ascii="Tahoma"/>
          <w:b/>
          <w:spacing w:val="8"/>
          <w:w w:val="90"/>
          <w:sz w:val="20"/>
        </w:rPr>
        <w:t xml:space="preserve"> </w:t>
      </w:r>
      <w:r w:rsidRPr="00D1681F">
        <w:rPr>
          <w:rFonts w:ascii="Tahoma"/>
          <w:b/>
          <w:w w:val="90"/>
          <w:sz w:val="20"/>
        </w:rPr>
        <w:t>36/2023,</w:t>
      </w:r>
      <w:r>
        <w:rPr>
          <w:rFonts w:ascii="Tahoma"/>
          <w:b/>
          <w:w w:val="90"/>
          <w:sz w:val="20"/>
        </w:rPr>
        <w:t xml:space="preserve"> </w:t>
      </w:r>
      <w:r w:rsidRPr="00D1681F">
        <w:rPr>
          <w:rFonts w:ascii="Tahoma" w:hAnsi="Tahoma"/>
          <w:b/>
          <w:w w:val="90"/>
          <w:sz w:val="20"/>
        </w:rPr>
        <w:t>DEL</w:t>
      </w:r>
      <w:r w:rsidRPr="00D1681F">
        <w:rPr>
          <w:rFonts w:ascii="Tahoma" w:hAnsi="Tahoma"/>
          <w:b/>
          <w:spacing w:val="-7"/>
          <w:w w:val="90"/>
          <w:sz w:val="20"/>
        </w:rPr>
        <w:t xml:space="preserve"> </w:t>
      </w:r>
      <w:r w:rsidRPr="00D1681F">
        <w:rPr>
          <w:rFonts w:ascii="Tahoma" w:hAnsi="Tahoma"/>
          <w:b/>
          <w:w w:val="90"/>
          <w:sz w:val="20"/>
        </w:rPr>
        <w:t>SERVIZIO</w:t>
      </w:r>
      <w:r w:rsidRPr="00D1681F">
        <w:rPr>
          <w:rFonts w:ascii="Tahoma" w:hAnsi="Tahoma"/>
          <w:b/>
          <w:spacing w:val="-7"/>
          <w:w w:val="90"/>
          <w:sz w:val="20"/>
        </w:rPr>
        <w:t xml:space="preserve"> </w:t>
      </w:r>
      <w:r w:rsidRPr="00D1681F">
        <w:rPr>
          <w:rFonts w:ascii="Tahoma" w:hAnsi="Tahoma"/>
          <w:b/>
          <w:w w:val="90"/>
          <w:sz w:val="20"/>
        </w:rPr>
        <w:t>DI</w:t>
      </w:r>
      <w:r w:rsidRPr="00D1681F">
        <w:rPr>
          <w:rFonts w:ascii="Tahoma" w:hAnsi="Tahoma"/>
          <w:b/>
          <w:spacing w:val="-5"/>
          <w:w w:val="90"/>
          <w:sz w:val="20"/>
        </w:rPr>
        <w:t xml:space="preserve"> </w:t>
      </w:r>
      <w:r w:rsidRPr="00D1681F">
        <w:rPr>
          <w:rFonts w:ascii="Tahoma" w:hAnsi="Tahoma"/>
          <w:b/>
          <w:w w:val="90"/>
          <w:sz w:val="20"/>
        </w:rPr>
        <w:t>CONTROLLO</w:t>
      </w:r>
      <w:r w:rsidRPr="00D1681F">
        <w:rPr>
          <w:rFonts w:ascii="Tahoma" w:hAnsi="Tahoma"/>
          <w:b/>
          <w:spacing w:val="-8"/>
          <w:w w:val="90"/>
          <w:sz w:val="20"/>
        </w:rPr>
        <w:t xml:space="preserve"> </w:t>
      </w:r>
      <w:r w:rsidRPr="00D1681F">
        <w:rPr>
          <w:rFonts w:ascii="Tahoma" w:hAnsi="Tahoma"/>
          <w:b/>
          <w:w w:val="90"/>
          <w:sz w:val="20"/>
        </w:rPr>
        <w:t>E</w:t>
      </w:r>
      <w:r w:rsidRPr="00D1681F">
        <w:rPr>
          <w:rFonts w:ascii="Tahoma" w:hAnsi="Tahoma"/>
          <w:b/>
          <w:spacing w:val="-8"/>
          <w:w w:val="90"/>
          <w:sz w:val="20"/>
        </w:rPr>
        <w:t xml:space="preserve"> </w:t>
      </w:r>
      <w:r w:rsidRPr="00D1681F">
        <w:rPr>
          <w:rFonts w:ascii="Tahoma" w:hAnsi="Tahoma"/>
          <w:b/>
          <w:w w:val="90"/>
          <w:sz w:val="20"/>
        </w:rPr>
        <w:t>MONITORAGGIO</w:t>
      </w:r>
      <w:r w:rsidRPr="00D1681F">
        <w:rPr>
          <w:rFonts w:ascii="Tahoma" w:hAnsi="Tahoma"/>
          <w:b/>
          <w:spacing w:val="-6"/>
          <w:w w:val="90"/>
          <w:sz w:val="20"/>
        </w:rPr>
        <w:t xml:space="preserve"> </w:t>
      </w:r>
      <w:r w:rsidRPr="00D1681F">
        <w:rPr>
          <w:rFonts w:ascii="Tahoma" w:hAnsi="Tahoma"/>
          <w:b/>
          <w:w w:val="90"/>
          <w:sz w:val="20"/>
        </w:rPr>
        <w:t>DEL</w:t>
      </w:r>
      <w:r w:rsidRPr="00D1681F">
        <w:rPr>
          <w:rFonts w:ascii="Tahoma" w:hAnsi="Tahoma"/>
          <w:b/>
          <w:spacing w:val="-7"/>
          <w:w w:val="90"/>
          <w:sz w:val="20"/>
        </w:rPr>
        <w:t xml:space="preserve"> </w:t>
      </w:r>
      <w:r w:rsidRPr="00D1681F">
        <w:rPr>
          <w:rFonts w:ascii="Tahoma" w:hAnsi="Tahoma"/>
          <w:b/>
          <w:w w:val="90"/>
          <w:sz w:val="20"/>
        </w:rPr>
        <w:t>SERVIZIO</w:t>
      </w:r>
      <w:r w:rsidRPr="00D1681F">
        <w:rPr>
          <w:rFonts w:ascii="Tahoma" w:hAnsi="Tahoma"/>
          <w:b/>
          <w:spacing w:val="-7"/>
          <w:w w:val="90"/>
          <w:sz w:val="20"/>
        </w:rPr>
        <w:t xml:space="preserve"> </w:t>
      </w:r>
      <w:r w:rsidRPr="00D1681F">
        <w:rPr>
          <w:rFonts w:ascii="Tahoma" w:hAnsi="Tahoma"/>
          <w:b/>
          <w:w w:val="90"/>
          <w:sz w:val="20"/>
        </w:rPr>
        <w:t>DI</w:t>
      </w:r>
      <w:r w:rsidRPr="00D1681F">
        <w:rPr>
          <w:rFonts w:ascii="Tahoma" w:hAnsi="Tahoma"/>
          <w:b/>
          <w:spacing w:val="-7"/>
          <w:w w:val="90"/>
          <w:sz w:val="20"/>
        </w:rPr>
        <w:t xml:space="preserve"> </w:t>
      </w:r>
      <w:r w:rsidRPr="00D1681F">
        <w:rPr>
          <w:rFonts w:ascii="Tahoma" w:hAnsi="Tahoma"/>
          <w:b/>
          <w:w w:val="90"/>
          <w:sz w:val="20"/>
        </w:rPr>
        <w:t>RISTORAZIONE SCOLASTICA</w:t>
      </w:r>
    </w:p>
    <w:p w:rsidR="009B6E00" w:rsidRPr="00E155DB" w:rsidRDefault="009B6E00" w:rsidP="009B6E00">
      <w:pPr>
        <w:ind w:left="142" w:right="409"/>
        <w:jc w:val="both"/>
        <w:rPr>
          <w:rFonts w:asciiTheme="majorHAnsi" w:hAnsiTheme="majorHAnsi"/>
        </w:rPr>
      </w:pPr>
    </w:p>
    <w:p w:rsidR="009B6E00" w:rsidRPr="00E155DB" w:rsidRDefault="009B6E00" w:rsidP="009B6E00">
      <w:pPr>
        <w:pStyle w:val="Corpotesto"/>
        <w:tabs>
          <w:tab w:val="left" w:pos="5464"/>
          <w:tab w:val="left" w:pos="8791"/>
          <w:tab w:val="left" w:pos="9509"/>
        </w:tabs>
        <w:spacing w:before="1"/>
        <w:ind w:left="212"/>
        <w:rPr>
          <w:rFonts w:asciiTheme="majorHAnsi" w:hAnsiTheme="majorHAnsi"/>
        </w:rPr>
      </w:pPr>
      <w:r w:rsidRPr="00E155DB">
        <w:rPr>
          <w:rFonts w:asciiTheme="majorHAnsi" w:hAnsiTheme="majorHAnsi"/>
        </w:rPr>
        <w:t>Il</w:t>
      </w:r>
      <w:r w:rsidRPr="00E155DB">
        <w:rPr>
          <w:rFonts w:asciiTheme="majorHAnsi" w:hAnsiTheme="majorHAnsi"/>
          <w:spacing w:val="80"/>
        </w:rPr>
        <w:t xml:space="preserve"> </w:t>
      </w:r>
      <w:r w:rsidRPr="00E155DB">
        <w:rPr>
          <w:rFonts w:asciiTheme="majorHAnsi" w:hAnsiTheme="majorHAnsi"/>
        </w:rPr>
        <w:t>sottoscritto</w:t>
      </w:r>
      <w:r w:rsidRPr="00E155DB">
        <w:rPr>
          <w:rFonts w:asciiTheme="majorHAnsi" w:hAnsiTheme="majorHAnsi"/>
          <w:spacing w:val="88"/>
        </w:rPr>
        <w:t xml:space="preserve">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>,</w:t>
      </w:r>
      <w:r w:rsidRPr="00E155DB">
        <w:rPr>
          <w:rFonts w:asciiTheme="majorHAnsi" w:hAnsiTheme="majorHAnsi"/>
          <w:spacing w:val="80"/>
        </w:rPr>
        <w:t xml:space="preserve"> </w:t>
      </w:r>
      <w:r w:rsidRPr="00E155DB">
        <w:rPr>
          <w:rFonts w:asciiTheme="majorHAnsi" w:hAnsiTheme="majorHAnsi"/>
        </w:rPr>
        <w:t>nato</w:t>
      </w:r>
      <w:r w:rsidRPr="00E155DB">
        <w:rPr>
          <w:rFonts w:asciiTheme="majorHAnsi" w:hAnsiTheme="majorHAnsi"/>
          <w:spacing w:val="80"/>
        </w:rPr>
        <w:t xml:space="preserve"> </w:t>
      </w:r>
      <w:r w:rsidRPr="00E155DB">
        <w:rPr>
          <w:rFonts w:asciiTheme="majorHAnsi" w:hAnsiTheme="majorHAnsi"/>
        </w:rPr>
        <w:t>a</w:t>
      </w:r>
      <w:r w:rsidRPr="00E155DB">
        <w:rPr>
          <w:rFonts w:asciiTheme="majorHAnsi" w:hAnsiTheme="majorHAnsi"/>
          <w:spacing w:val="89"/>
        </w:rPr>
        <w:t xml:space="preserve">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spacing w:val="40"/>
        </w:rPr>
        <w:t xml:space="preserve"> </w:t>
      </w:r>
      <w:r w:rsidRPr="00E155DB">
        <w:rPr>
          <w:rFonts w:asciiTheme="majorHAnsi" w:hAnsiTheme="majorHAnsi"/>
        </w:rPr>
        <w:t>(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>)</w:t>
      </w:r>
      <w:r w:rsidRPr="00E155DB">
        <w:rPr>
          <w:rFonts w:asciiTheme="majorHAnsi" w:hAnsiTheme="majorHAnsi"/>
          <w:spacing w:val="61"/>
          <w:w w:val="150"/>
        </w:rPr>
        <w:t xml:space="preserve"> </w:t>
      </w:r>
      <w:r w:rsidRPr="00E155DB">
        <w:rPr>
          <w:rFonts w:asciiTheme="majorHAnsi" w:hAnsiTheme="majorHAnsi"/>
          <w:spacing w:val="-5"/>
        </w:rPr>
        <w:t>il</w:t>
      </w:r>
    </w:p>
    <w:p w:rsidR="009B6E00" w:rsidRPr="00E155DB" w:rsidRDefault="009B6E00" w:rsidP="009B6E00">
      <w:pPr>
        <w:pStyle w:val="Corpotesto"/>
        <w:tabs>
          <w:tab w:val="left" w:pos="2305"/>
          <w:tab w:val="left" w:pos="8868"/>
        </w:tabs>
        <w:spacing w:before="128"/>
        <w:ind w:left="212"/>
        <w:rPr>
          <w:rFonts w:asciiTheme="majorHAnsi" w:hAnsiTheme="majorHAnsi"/>
        </w:rPr>
      </w:pP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>,</w:t>
      </w:r>
      <w:r w:rsidRPr="00E155DB">
        <w:rPr>
          <w:rFonts w:asciiTheme="majorHAnsi" w:hAnsiTheme="majorHAnsi"/>
          <w:spacing w:val="28"/>
        </w:rPr>
        <w:t xml:space="preserve"> </w:t>
      </w:r>
      <w:r w:rsidRPr="00E155DB">
        <w:rPr>
          <w:rFonts w:asciiTheme="majorHAnsi" w:hAnsiTheme="majorHAnsi"/>
        </w:rPr>
        <w:t>CF</w:t>
      </w:r>
      <w:r w:rsidRPr="00E155DB">
        <w:rPr>
          <w:rFonts w:asciiTheme="majorHAnsi" w:hAnsiTheme="majorHAnsi"/>
          <w:spacing w:val="14"/>
        </w:rPr>
        <w:t xml:space="preserve">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>residente</w:t>
      </w:r>
      <w:r w:rsidRPr="00E155DB">
        <w:rPr>
          <w:rFonts w:asciiTheme="majorHAnsi" w:hAnsiTheme="majorHAnsi"/>
          <w:spacing w:val="6"/>
        </w:rPr>
        <w:t xml:space="preserve"> </w:t>
      </w:r>
      <w:r w:rsidRPr="00E155DB">
        <w:rPr>
          <w:rFonts w:asciiTheme="majorHAnsi" w:hAnsiTheme="majorHAnsi"/>
          <w:spacing w:val="-10"/>
        </w:rPr>
        <w:t>a</w:t>
      </w:r>
    </w:p>
    <w:p w:rsidR="009B6E00" w:rsidRPr="00E155DB" w:rsidRDefault="009B6E00" w:rsidP="009B6E00">
      <w:pPr>
        <w:pStyle w:val="Corpotesto"/>
        <w:tabs>
          <w:tab w:val="left" w:pos="2792"/>
          <w:tab w:val="left" w:pos="6968"/>
          <w:tab w:val="left" w:pos="7997"/>
        </w:tabs>
        <w:spacing w:before="126"/>
        <w:ind w:left="212"/>
        <w:rPr>
          <w:rFonts w:asciiTheme="majorHAnsi" w:hAnsiTheme="majorHAnsi"/>
        </w:rPr>
      </w:pPr>
      <w:r w:rsidRPr="00E155DB">
        <w:rPr>
          <w:rFonts w:asciiTheme="majorHAnsi" w:hAnsiTheme="majorHAnsi"/>
          <w:u w:val="single"/>
        </w:rPr>
        <w:tab/>
      </w:r>
      <w:proofErr w:type="gramStart"/>
      <w:r w:rsidRPr="00E155DB">
        <w:rPr>
          <w:rFonts w:asciiTheme="majorHAnsi" w:hAnsiTheme="majorHAnsi"/>
        </w:rPr>
        <w:t>in</w:t>
      </w:r>
      <w:proofErr w:type="gramEnd"/>
      <w:r w:rsidRPr="00E155DB">
        <w:rPr>
          <w:rFonts w:asciiTheme="majorHAnsi" w:hAnsiTheme="majorHAnsi"/>
        </w:rPr>
        <w:t xml:space="preserve"> Via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 xml:space="preserve">n°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spacing w:val="-10"/>
        </w:rPr>
        <w:t>,</w:t>
      </w:r>
    </w:p>
    <w:p w:rsidR="009B6E00" w:rsidRPr="00E155DB" w:rsidRDefault="009B6E00" w:rsidP="009B6E00">
      <w:pPr>
        <w:tabs>
          <w:tab w:val="left" w:pos="9549"/>
        </w:tabs>
        <w:spacing w:before="247"/>
        <w:ind w:left="212"/>
        <w:rPr>
          <w:rFonts w:asciiTheme="majorHAnsi" w:hAnsiTheme="majorHAnsi"/>
          <w:i/>
        </w:rPr>
      </w:pPr>
      <w:proofErr w:type="gramStart"/>
      <w:r w:rsidRPr="00E155DB">
        <w:rPr>
          <w:rFonts w:asciiTheme="majorHAnsi" w:hAnsiTheme="majorHAnsi"/>
        </w:rPr>
        <w:t>nella</w:t>
      </w:r>
      <w:proofErr w:type="gramEnd"/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mia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qualità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  <w:i/>
        </w:rPr>
        <w:t>(rappresentante</w:t>
      </w:r>
      <w:r w:rsidRPr="00E155DB">
        <w:rPr>
          <w:rFonts w:asciiTheme="majorHAnsi" w:hAnsiTheme="majorHAnsi"/>
          <w:i/>
          <w:spacing w:val="-5"/>
        </w:rPr>
        <w:t xml:space="preserve"> </w:t>
      </w:r>
      <w:r w:rsidRPr="00E155DB">
        <w:rPr>
          <w:rFonts w:asciiTheme="majorHAnsi" w:hAnsiTheme="majorHAnsi"/>
          <w:i/>
        </w:rPr>
        <w:t>legale,</w:t>
      </w:r>
      <w:r w:rsidRPr="00E155DB">
        <w:rPr>
          <w:rFonts w:asciiTheme="majorHAnsi" w:hAnsiTheme="majorHAnsi"/>
          <w:i/>
          <w:spacing w:val="-3"/>
        </w:rPr>
        <w:t xml:space="preserve"> </w:t>
      </w:r>
      <w:r w:rsidRPr="00E155DB">
        <w:rPr>
          <w:rFonts w:asciiTheme="majorHAnsi" w:hAnsiTheme="majorHAnsi"/>
          <w:i/>
          <w:spacing w:val="-2"/>
        </w:rPr>
        <w:t>procuratore)</w:t>
      </w:r>
      <w:r w:rsidRPr="00E155DB">
        <w:rPr>
          <w:rFonts w:asciiTheme="majorHAnsi" w:hAnsiTheme="majorHAnsi"/>
          <w:i/>
          <w:u w:val="single"/>
        </w:rPr>
        <w:tab/>
      </w:r>
    </w:p>
    <w:p w:rsidR="009B6E00" w:rsidRPr="00E155DB" w:rsidRDefault="009B6E00" w:rsidP="009B6E00">
      <w:pPr>
        <w:pStyle w:val="Corpotesto"/>
        <w:spacing w:before="72"/>
        <w:rPr>
          <w:rFonts w:asciiTheme="majorHAnsi" w:hAnsiTheme="majorHAnsi"/>
          <w:i/>
        </w:rPr>
      </w:pPr>
    </w:p>
    <w:p w:rsidR="009B6E00" w:rsidRPr="00E155DB" w:rsidRDefault="009B6E00" w:rsidP="009B6E00">
      <w:pPr>
        <w:pStyle w:val="Corpotesto"/>
        <w:tabs>
          <w:tab w:val="left" w:pos="6642"/>
          <w:tab w:val="left" w:pos="8071"/>
          <w:tab w:val="left" w:pos="8778"/>
        </w:tabs>
        <w:spacing w:line="360" w:lineRule="auto"/>
        <w:ind w:left="212" w:right="335"/>
        <w:rPr>
          <w:rFonts w:asciiTheme="majorHAnsi" w:hAnsiTheme="majorHAnsi"/>
        </w:rPr>
      </w:pPr>
      <w:r w:rsidRPr="00E155DB">
        <w:rPr>
          <w:rFonts w:asciiTheme="majorHAnsi" w:hAnsiTheme="majorHAnsi"/>
        </w:rPr>
        <w:t>(</w:t>
      </w:r>
      <w:proofErr w:type="gramStart"/>
      <w:r w:rsidRPr="00E155DB">
        <w:rPr>
          <w:rFonts w:asciiTheme="majorHAnsi" w:hAnsiTheme="majorHAnsi"/>
          <w:i/>
        </w:rPr>
        <w:t>eventualmente</w:t>
      </w:r>
      <w:proofErr w:type="gramEnd"/>
      <w:r w:rsidRPr="00E155DB">
        <w:rPr>
          <w:rFonts w:asciiTheme="majorHAnsi" w:hAnsiTheme="majorHAnsi"/>
          <w:i/>
        </w:rPr>
        <w:t xml:space="preserve">) </w:t>
      </w:r>
      <w:r w:rsidRPr="00E155DB">
        <w:rPr>
          <w:rFonts w:asciiTheme="majorHAnsi" w:hAnsiTheme="majorHAnsi"/>
        </w:rPr>
        <w:t>giusta procura generale/speciale n°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 xml:space="preserve">del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a</w:t>
      </w:r>
      <w:r w:rsidRPr="00E155DB">
        <w:rPr>
          <w:rFonts w:asciiTheme="majorHAnsi" w:hAnsiTheme="majorHAnsi"/>
          <w:spacing w:val="-9"/>
        </w:rPr>
        <w:t xml:space="preserve"> </w:t>
      </w:r>
      <w:r w:rsidRPr="00E155DB">
        <w:rPr>
          <w:rFonts w:asciiTheme="majorHAnsi" w:hAnsiTheme="majorHAnsi"/>
        </w:rPr>
        <w:t>rogito</w:t>
      </w:r>
      <w:r w:rsidRPr="00E155DB">
        <w:rPr>
          <w:rFonts w:asciiTheme="majorHAnsi" w:hAnsiTheme="majorHAnsi"/>
          <w:spacing w:val="-9"/>
        </w:rPr>
        <w:t xml:space="preserve"> </w:t>
      </w:r>
      <w:r w:rsidRPr="00E155DB">
        <w:rPr>
          <w:rFonts w:asciiTheme="majorHAnsi" w:hAnsiTheme="majorHAnsi"/>
        </w:rPr>
        <w:t xml:space="preserve">del </w:t>
      </w:r>
      <w:r w:rsidRPr="00E155DB">
        <w:rPr>
          <w:rFonts w:asciiTheme="majorHAnsi" w:hAnsiTheme="majorHAnsi"/>
          <w:spacing w:val="-2"/>
        </w:rPr>
        <w:t>notaio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u w:val="single"/>
        </w:rPr>
        <w:tab/>
      </w:r>
    </w:p>
    <w:p w:rsidR="009B6E00" w:rsidRPr="00E155DB" w:rsidRDefault="009B6E00" w:rsidP="009B6E00">
      <w:pPr>
        <w:spacing w:before="120"/>
        <w:ind w:left="212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autorizzato</w:t>
      </w:r>
      <w:proofErr w:type="gramEnd"/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a</w:t>
      </w:r>
      <w:r w:rsidRPr="00E155DB">
        <w:rPr>
          <w:rFonts w:asciiTheme="majorHAnsi" w:hAnsiTheme="majorHAnsi"/>
          <w:spacing w:val="-8"/>
        </w:rPr>
        <w:t xml:space="preserve"> </w:t>
      </w:r>
      <w:r w:rsidRPr="00E155DB">
        <w:rPr>
          <w:rFonts w:asciiTheme="majorHAnsi" w:hAnsiTheme="majorHAnsi"/>
        </w:rPr>
        <w:t>rappresentare</w:t>
      </w:r>
      <w:r w:rsidRPr="00E155DB">
        <w:rPr>
          <w:rFonts w:asciiTheme="majorHAnsi" w:hAnsiTheme="majorHAnsi"/>
          <w:spacing w:val="-9"/>
        </w:rPr>
        <w:t xml:space="preserve"> </w:t>
      </w:r>
      <w:r w:rsidRPr="00E155DB">
        <w:rPr>
          <w:rFonts w:asciiTheme="majorHAnsi" w:hAnsiTheme="majorHAnsi"/>
        </w:rPr>
        <w:t>legalmente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l’Impresa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  <w:i/>
        </w:rPr>
        <w:t>(Denominazione/</w:t>
      </w:r>
      <w:r w:rsidRPr="00E155DB">
        <w:rPr>
          <w:rFonts w:asciiTheme="majorHAnsi" w:hAnsiTheme="majorHAnsi"/>
          <w:i/>
          <w:spacing w:val="-6"/>
        </w:rPr>
        <w:t xml:space="preserve"> </w:t>
      </w:r>
      <w:r w:rsidRPr="00E155DB">
        <w:rPr>
          <w:rFonts w:asciiTheme="majorHAnsi" w:hAnsiTheme="majorHAnsi"/>
          <w:i/>
        </w:rPr>
        <w:t>Ragione</w:t>
      </w:r>
      <w:r w:rsidRPr="00E155DB">
        <w:rPr>
          <w:rFonts w:asciiTheme="majorHAnsi" w:hAnsiTheme="majorHAnsi"/>
          <w:i/>
          <w:spacing w:val="-8"/>
        </w:rPr>
        <w:t xml:space="preserve"> </w:t>
      </w:r>
      <w:r w:rsidRPr="00E155DB">
        <w:rPr>
          <w:rFonts w:asciiTheme="majorHAnsi" w:hAnsiTheme="majorHAnsi"/>
          <w:i/>
        </w:rPr>
        <w:t>Sociale)</w:t>
      </w:r>
      <w:r w:rsidRPr="00E155DB">
        <w:rPr>
          <w:rFonts w:asciiTheme="majorHAnsi" w:hAnsiTheme="majorHAnsi"/>
          <w:i/>
          <w:spacing w:val="-5"/>
        </w:rPr>
        <w:t xml:space="preserve"> </w:t>
      </w:r>
      <w:r w:rsidRPr="00E155DB">
        <w:rPr>
          <w:rFonts w:asciiTheme="majorHAnsi" w:hAnsiTheme="majorHAnsi"/>
          <w:spacing w:val="-10"/>
        </w:rPr>
        <w:t>:</w:t>
      </w:r>
    </w:p>
    <w:p w:rsidR="009B6E00" w:rsidRPr="00E155DB" w:rsidRDefault="009B6E00" w:rsidP="009B6E00">
      <w:pPr>
        <w:pStyle w:val="Corpotesto"/>
        <w:tabs>
          <w:tab w:val="left" w:pos="3699"/>
          <w:tab w:val="left" w:pos="7123"/>
          <w:tab w:val="left" w:pos="8399"/>
          <w:tab w:val="left" w:pos="9063"/>
        </w:tabs>
        <w:spacing w:before="249" w:line="360" w:lineRule="auto"/>
        <w:ind w:left="212" w:right="334"/>
        <w:rPr>
          <w:rFonts w:asciiTheme="majorHAnsi" w:hAnsiTheme="majorHAnsi"/>
        </w:rPr>
      </w:pP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u w:val="single"/>
        </w:rPr>
        <w:tab/>
      </w:r>
      <w:proofErr w:type="gramStart"/>
      <w:r w:rsidRPr="00E155DB">
        <w:rPr>
          <w:rFonts w:asciiTheme="majorHAnsi" w:hAnsiTheme="majorHAnsi"/>
        </w:rPr>
        <w:t>con</w:t>
      </w:r>
      <w:proofErr w:type="gramEnd"/>
      <w:r w:rsidRPr="00E155DB">
        <w:rPr>
          <w:rFonts w:asciiTheme="majorHAnsi" w:hAnsiTheme="majorHAnsi"/>
          <w:spacing w:val="-11"/>
        </w:rPr>
        <w:t xml:space="preserve"> </w:t>
      </w:r>
      <w:r w:rsidRPr="00E155DB">
        <w:rPr>
          <w:rFonts w:asciiTheme="majorHAnsi" w:hAnsiTheme="majorHAnsi"/>
        </w:rPr>
        <w:t>sede in</w:t>
      </w:r>
      <w:r w:rsidRPr="00E155DB">
        <w:rPr>
          <w:rFonts w:asciiTheme="majorHAnsi" w:hAnsiTheme="majorHAnsi"/>
          <w:spacing w:val="69"/>
        </w:rPr>
        <w:t xml:space="preserve">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>,</w:t>
      </w:r>
      <w:r w:rsidRPr="00E155DB">
        <w:rPr>
          <w:rFonts w:asciiTheme="majorHAnsi" w:hAnsiTheme="majorHAnsi"/>
          <w:spacing w:val="80"/>
        </w:rPr>
        <w:t xml:space="preserve"> </w:t>
      </w:r>
      <w:r w:rsidRPr="00E155DB">
        <w:rPr>
          <w:rFonts w:asciiTheme="majorHAnsi" w:hAnsiTheme="majorHAnsi"/>
        </w:rPr>
        <w:t>Via</w:t>
      </w:r>
      <w:r w:rsidRPr="00E155DB">
        <w:rPr>
          <w:rFonts w:asciiTheme="majorHAnsi" w:hAnsiTheme="majorHAnsi"/>
          <w:spacing w:val="67"/>
        </w:rPr>
        <w:t xml:space="preserve">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 xml:space="preserve"> n°</w:t>
      </w:r>
      <w:r w:rsidRPr="00E155DB">
        <w:rPr>
          <w:rFonts w:asciiTheme="majorHAnsi" w:hAnsiTheme="majorHAnsi"/>
          <w:spacing w:val="65"/>
        </w:rPr>
        <w:t xml:space="preserve">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>,</w:t>
      </w:r>
      <w:r w:rsidRPr="00E155DB">
        <w:rPr>
          <w:rFonts w:asciiTheme="majorHAnsi" w:hAnsiTheme="majorHAnsi"/>
          <w:spacing w:val="64"/>
        </w:rPr>
        <w:t xml:space="preserve"> </w:t>
      </w:r>
      <w:r w:rsidRPr="00E155DB">
        <w:rPr>
          <w:rFonts w:asciiTheme="majorHAnsi" w:hAnsiTheme="majorHAnsi"/>
        </w:rPr>
        <w:t>codice</w:t>
      </w:r>
      <w:r w:rsidRPr="00E155DB">
        <w:rPr>
          <w:rFonts w:asciiTheme="majorHAnsi" w:hAnsiTheme="majorHAnsi"/>
          <w:spacing w:val="66"/>
        </w:rPr>
        <w:t xml:space="preserve"> </w:t>
      </w:r>
      <w:r w:rsidRPr="00E155DB">
        <w:rPr>
          <w:rFonts w:asciiTheme="majorHAnsi" w:hAnsiTheme="majorHAnsi"/>
          <w:spacing w:val="-2"/>
        </w:rPr>
        <w:t>fiscale</w:t>
      </w:r>
    </w:p>
    <w:p w:rsidR="009B6E00" w:rsidRPr="00E155DB" w:rsidRDefault="009B6E00" w:rsidP="009B6E00">
      <w:pPr>
        <w:pStyle w:val="Corpotesto"/>
        <w:tabs>
          <w:tab w:val="left" w:pos="3123"/>
          <w:tab w:val="left" w:pos="7709"/>
        </w:tabs>
        <w:spacing w:line="252" w:lineRule="exact"/>
        <w:ind w:left="212"/>
        <w:rPr>
          <w:rFonts w:asciiTheme="majorHAnsi" w:hAnsiTheme="majorHAnsi"/>
        </w:rPr>
      </w:pP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 xml:space="preserve"> </w:t>
      </w:r>
      <w:proofErr w:type="gramStart"/>
      <w:r w:rsidRPr="00E155DB">
        <w:rPr>
          <w:rFonts w:asciiTheme="majorHAnsi" w:hAnsiTheme="majorHAnsi"/>
        </w:rPr>
        <w:t>partita</w:t>
      </w:r>
      <w:proofErr w:type="gramEnd"/>
      <w:r w:rsidRPr="00E155DB">
        <w:rPr>
          <w:rFonts w:asciiTheme="majorHAnsi" w:hAnsiTheme="majorHAnsi"/>
        </w:rPr>
        <w:t xml:space="preserve"> I.V.A.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spacing w:val="-10"/>
        </w:rPr>
        <w:t>,</w:t>
      </w:r>
    </w:p>
    <w:p w:rsidR="009B6E00" w:rsidRPr="00E155DB" w:rsidRDefault="009B6E00" w:rsidP="009B6E00">
      <w:pPr>
        <w:pStyle w:val="Corpotesto"/>
        <w:spacing w:before="113"/>
        <w:rPr>
          <w:rFonts w:asciiTheme="majorHAnsi" w:hAnsiTheme="majorHAnsi"/>
        </w:rPr>
      </w:pPr>
    </w:p>
    <w:p w:rsidR="009B6E00" w:rsidRPr="00E155DB" w:rsidRDefault="009B6E00" w:rsidP="009B6E00">
      <w:pPr>
        <w:pStyle w:val="Corpotesto"/>
        <w:ind w:left="2" w:right="202"/>
        <w:jc w:val="center"/>
        <w:rPr>
          <w:rFonts w:asciiTheme="majorHAnsi" w:hAnsiTheme="majorHAnsi"/>
        </w:rPr>
      </w:pPr>
      <w:r w:rsidRPr="00E155DB">
        <w:rPr>
          <w:rFonts w:asciiTheme="majorHAnsi" w:hAnsiTheme="majorHAnsi"/>
        </w:rPr>
        <w:t>C</w:t>
      </w:r>
      <w:r w:rsidRPr="00E155DB">
        <w:rPr>
          <w:rFonts w:asciiTheme="majorHAnsi" w:hAnsiTheme="majorHAnsi"/>
          <w:spacing w:val="23"/>
        </w:rPr>
        <w:t xml:space="preserve"> </w:t>
      </w:r>
      <w:r w:rsidRPr="00E155DB">
        <w:rPr>
          <w:rFonts w:asciiTheme="majorHAnsi" w:hAnsiTheme="majorHAnsi"/>
        </w:rPr>
        <w:t>O</w:t>
      </w:r>
      <w:r w:rsidRPr="00E155DB">
        <w:rPr>
          <w:rFonts w:asciiTheme="majorHAnsi" w:hAnsiTheme="majorHAnsi"/>
          <w:spacing w:val="22"/>
        </w:rPr>
        <w:t xml:space="preserve"> </w:t>
      </w:r>
      <w:r w:rsidRPr="00E155DB">
        <w:rPr>
          <w:rFonts w:asciiTheme="majorHAnsi" w:hAnsiTheme="majorHAnsi"/>
        </w:rPr>
        <w:t>M</w:t>
      </w:r>
      <w:r w:rsidRPr="00E155DB">
        <w:rPr>
          <w:rFonts w:asciiTheme="majorHAnsi" w:hAnsiTheme="majorHAnsi"/>
          <w:spacing w:val="24"/>
        </w:rPr>
        <w:t xml:space="preserve"> </w:t>
      </w:r>
      <w:r w:rsidRPr="00E155DB">
        <w:rPr>
          <w:rFonts w:asciiTheme="majorHAnsi" w:hAnsiTheme="majorHAnsi"/>
        </w:rPr>
        <w:t>U</w:t>
      </w:r>
      <w:r w:rsidRPr="00E155DB">
        <w:rPr>
          <w:rFonts w:asciiTheme="majorHAnsi" w:hAnsiTheme="majorHAnsi"/>
          <w:spacing w:val="25"/>
        </w:rPr>
        <w:t xml:space="preserve"> </w:t>
      </w:r>
      <w:r w:rsidRPr="00E155DB">
        <w:rPr>
          <w:rFonts w:asciiTheme="majorHAnsi" w:hAnsiTheme="majorHAnsi"/>
        </w:rPr>
        <w:t>N</w:t>
      </w:r>
      <w:r w:rsidRPr="00E155DB">
        <w:rPr>
          <w:rFonts w:asciiTheme="majorHAnsi" w:hAnsiTheme="majorHAnsi"/>
          <w:spacing w:val="25"/>
        </w:rPr>
        <w:t xml:space="preserve"> </w:t>
      </w:r>
      <w:r w:rsidRPr="00E155DB">
        <w:rPr>
          <w:rFonts w:asciiTheme="majorHAnsi" w:hAnsiTheme="majorHAnsi"/>
        </w:rPr>
        <w:t>I</w:t>
      </w:r>
      <w:r w:rsidRPr="00E155DB">
        <w:rPr>
          <w:rFonts w:asciiTheme="majorHAnsi" w:hAnsiTheme="majorHAnsi"/>
          <w:spacing w:val="22"/>
        </w:rPr>
        <w:t xml:space="preserve"> </w:t>
      </w:r>
      <w:r w:rsidRPr="00E155DB">
        <w:rPr>
          <w:rFonts w:asciiTheme="majorHAnsi" w:hAnsiTheme="majorHAnsi"/>
        </w:rPr>
        <w:t>C</w:t>
      </w:r>
      <w:r w:rsidRPr="00E155DB">
        <w:rPr>
          <w:rFonts w:asciiTheme="majorHAnsi" w:hAnsiTheme="majorHAnsi"/>
          <w:spacing w:val="25"/>
        </w:rPr>
        <w:t xml:space="preserve"> </w:t>
      </w:r>
      <w:r w:rsidRPr="00E155DB">
        <w:rPr>
          <w:rFonts w:asciiTheme="majorHAnsi" w:hAnsiTheme="majorHAnsi"/>
          <w:spacing w:val="-10"/>
        </w:rPr>
        <w:t>A</w:t>
      </w:r>
    </w:p>
    <w:p w:rsidR="009B6E00" w:rsidRPr="00E155DB" w:rsidRDefault="009B6E00" w:rsidP="009B6E00">
      <w:pPr>
        <w:pStyle w:val="Corpotesto"/>
        <w:spacing w:before="116" w:line="244" w:lineRule="auto"/>
        <w:ind w:left="212" w:right="335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di</w:t>
      </w:r>
      <w:proofErr w:type="gramEnd"/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essere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interessato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alla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procedura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per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l’affidamento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dell’appalto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specificato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in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oggetto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voler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partecipare in qualità di:</w:t>
      </w:r>
    </w:p>
    <w:p w:rsidR="009B6E00" w:rsidRPr="00E155DB" w:rsidRDefault="009B6E00" w:rsidP="009B6E00">
      <w:pPr>
        <w:pStyle w:val="Paragrafoelenco"/>
        <w:numPr>
          <w:ilvl w:val="0"/>
          <w:numId w:val="9"/>
        </w:numPr>
        <w:tabs>
          <w:tab w:val="left" w:pos="932"/>
        </w:tabs>
        <w:spacing w:before="113"/>
        <w:ind w:left="932" w:hanging="359"/>
        <w:jc w:val="left"/>
        <w:rPr>
          <w:rFonts w:asciiTheme="majorHAnsi" w:hAnsiTheme="majorHAnsi"/>
        </w:rPr>
      </w:pPr>
      <w:r w:rsidRPr="00E155DB">
        <w:rPr>
          <w:rFonts w:asciiTheme="majorHAnsi" w:hAnsiTheme="majorHAnsi"/>
        </w:rPr>
        <w:t>Società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  <w:spacing w:val="-2"/>
        </w:rPr>
        <w:t>Individuale;</w:t>
      </w:r>
    </w:p>
    <w:p w:rsidR="009B6E00" w:rsidRPr="00E155DB" w:rsidRDefault="009B6E00" w:rsidP="009B6E00">
      <w:pPr>
        <w:pStyle w:val="Paragrafoelenco"/>
        <w:numPr>
          <w:ilvl w:val="0"/>
          <w:numId w:val="9"/>
        </w:numPr>
        <w:tabs>
          <w:tab w:val="left" w:pos="932"/>
        </w:tabs>
        <w:spacing w:before="103"/>
        <w:ind w:left="932" w:hanging="359"/>
        <w:jc w:val="left"/>
        <w:rPr>
          <w:rFonts w:asciiTheme="majorHAnsi" w:hAnsiTheme="majorHAnsi"/>
        </w:rPr>
      </w:pPr>
      <w:r w:rsidRPr="00E155DB">
        <w:rPr>
          <w:rFonts w:asciiTheme="majorHAnsi" w:hAnsiTheme="majorHAnsi"/>
        </w:rPr>
        <w:t>Raggruppamento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Temporaneo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  <w:spacing w:val="-2"/>
        </w:rPr>
        <w:t>Imprese;</w:t>
      </w:r>
    </w:p>
    <w:p w:rsidR="009B6E00" w:rsidRPr="00E155DB" w:rsidRDefault="009B6E00" w:rsidP="009B6E00">
      <w:pPr>
        <w:pStyle w:val="Paragrafoelenco"/>
        <w:numPr>
          <w:ilvl w:val="0"/>
          <w:numId w:val="9"/>
        </w:numPr>
        <w:tabs>
          <w:tab w:val="left" w:pos="932"/>
          <w:tab w:val="left" w:pos="3543"/>
        </w:tabs>
        <w:spacing w:before="101"/>
        <w:ind w:left="932" w:hanging="359"/>
        <w:jc w:val="left"/>
        <w:rPr>
          <w:rFonts w:asciiTheme="majorHAnsi" w:hAnsiTheme="majorHAnsi"/>
        </w:rPr>
      </w:pPr>
      <w:r w:rsidRPr="00E155DB">
        <w:rPr>
          <w:rFonts w:asciiTheme="majorHAnsi" w:hAnsiTheme="majorHAnsi"/>
        </w:rPr>
        <w:t xml:space="preserve">Altro: </w:t>
      </w:r>
      <w:r w:rsidRPr="00E155DB">
        <w:rPr>
          <w:rFonts w:asciiTheme="majorHAnsi" w:hAnsiTheme="majorHAnsi"/>
          <w:u w:val="single"/>
        </w:rPr>
        <w:tab/>
      </w:r>
    </w:p>
    <w:p w:rsidR="009B6E00" w:rsidRPr="00E155DB" w:rsidRDefault="009B6E00" w:rsidP="009B6E00">
      <w:pPr>
        <w:spacing w:before="98"/>
        <w:ind w:left="212" w:right="337"/>
        <w:jc w:val="both"/>
        <w:rPr>
          <w:rFonts w:asciiTheme="majorHAnsi" w:hAnsiTheme="majorHAnsi"/>
        </w:rPr>
      </w:pPr>
      <w:r w:rsidRPr="00E155DB">
        <w:rPr>
          <w:rFonts w:asciiTheme="majorHAnsi" w:hAnsiTheme="majorHAnsi"/>
        </w:rPr>
        <w:t xml:space="preserve">A tal fine, nel rispetto di quanto disposto dagli articoli 46 e 47 del D.P.R. 445/2000 e </w:t>
      </w:r>
      <w:proofErr w:type="spellStart"/>
      <w:r w:rsidRPr="00E155DB">
        <w:rPr>
          <w:rFonts w:asciiTheme="majorHAnsi" w:hAnsiTheme="majorHAnsi"/>
        </w:rPr>
        <w:t>s.m.i.</w:t>
      </w:r>
      <w:proofErr w:type="spellEnd"/>
      <w:r w:rsidRPr="00E155DB">
        <w:rPr>
          <w:rFonts w:asciiTheme="majorHAnsi" w:hAnsiTheme="majorHAnsi"/>
        </w:rPr>
        <w:t xml:space="preserve">, e consapevole della responsabilità in caso di affermazioni mendaci e delle relative sanzioni penali di cui all’art. 76 del medesimo D.P.R. 445/2000 e </w:t>
      </w:r>
      <w:proofErr w:type="spellStart"/>
      <w:r w:rsidRPr="00E155DB">
        <w:rPr>
          <w:rFonts w:asciiTheme="majorHAnsi" w:hAnsiTheme="majorHAnsi"/>
        </w:rPr>
        <w:t>s.m.i.</w:t>
      </w:r>
      <w:proofErr w:type="spellEnd"/>
    </w:p>
    <w:p w:rsidR="009B6E00" w:rsidRPr="00E155DB" w:rsidRDefault="009B6E00" w:rsidP="009B6E00">
      <w:pPr>
        <w:pStyle w:val="Corpotesto"/>
        <w:spacing w:before="243"/>
        <w:ind w:right="202"/>
        <w:jc w:val="center"/>
        <w:rPr>
          <w:rFonts w:asciiTheme="majorHAnsi" w:hAnsiTheme="majorHAnsi"/>
        </w:rPr>
      </w:pPr>
      <w:r w:rsidRPr="00E155DB">
        <w:rPr>
          <w:rFonts w:asciiTheme="majorHAnsi" w:hAnsiTheme="majorHAnsi"/>
        </w:rPr>
        <w:t>D</w:t>
      </w:r>
      <w:r w:rsidRPr="00E155DB">
        <w:rPr>
          <w:rFonts w:asciiTheme="majorHAnsi" w:hAnsiTheme="majorHAnsi"/>
          <w:spacing w:val="22"/>
        </w:rPr>
        <w:t xml:space="preserve"> </w:t>
      </w:r>
      <w:r w:rsidRPr="00E155DB">
        <w:rPr>
          <w:rFonts w:asciiTheme="majorHAnsi" w:hAnsiTheme="majorHAnsi"/>
        </w:rPr>
        <w:t>I</w:t>
      </w:r>
      <w:r w:rsidRPr="00E155DB">
        <w:rPr>
          <w:rFonts w:asciiTheme="majorHAnsi" w:hAnsiTheme="majorHAnsi"/>
          <w:spacing w:val="24"/>
        </w:rPr>
        <w:t xml:space="preserve"> </w:t>
      </w:r>
      <w:r w:rsidRPr="00E155DB">
        <w:rPr>
          <w:rFonts w:asciiTheme="majorHAnsi" w:hAnsiTheme="majorHAnsi"/>
        </w:rPr>
        <w:t>C</w:t>
      </w:r>
      <w:r w:rsidRPr="00E155DB">
        <w:rPr>
          <w:rFonts w:asciiTheme="majorHAnsi" w:hAnsiTheme="majorHAnsi"/>
          <w:spacing w:val="23"/>
        </w:rPr>
        <w:t xml:space="preserve"> </w:t>
      </w:r>
      <w:r w:rsidRPr="00E155DB">
        <w:rPr>
          <w:rFonts w:asciiTheme="majorHAnsi" w:hAnsiTheme="majorHAnsi"/>
        </w:rPr>
        <w:t>H</w:t>
      </w:r>
      <w:r w:rsidRPr="00E155DB">
        <w:rPr>
          <w:rFonts w:asciiTheme="majorHAnsi" w:hAnsiTheme="majorHAnsi"/>
          <w:spacing w:val="25"/>
        </w:rPr>
        <w:t xml:space="preserve"> </w:t>
      </w:r>
      <w:r w:rsidRPr="00E155DB">
        <w:rPr>
          <w:rFonts w:asciiTheme="majorHAnsi" w:hAnsiTheme="majorHAnsi"/>
        </w:rPr>
        <w:t>I</w:t>
      </w:r>
      <w:r w:rsidRPr="00E155DB">
        <w:rPr>
          <w:rFonts w:asciiTheme="majorHAnsi" w:hAnsiTheme="majorHAnsi"/>
          <w:spacing w:val="24"/>
        </w:rPr>
        <w:t xml:space="preserve"> </w:t>
      </w:r>
      <w:r w:rsidRPr="00E155DB">
        <w:rPr>
          <w:rFonts w:asciiTheme="majorHAnsi" w:hAnsiTheme="majorHAnsi"/>
        </w:rPr>
        <w:t>A</w:t>
      </w:r>
      <w:r w:rsidRPr="00E155DB">
        <w:rPr>
          <w:rFonts w:asciiTheme="majorHAnsi" w:hAnsiTheme="majorHAnsi"/>
          <w:spacing w:val="22"/>
        </w:rPr>
        <w:t xml:space="preserve"> </w:t>
      </w:r>
      <w:r w:rsidRPr="00E155DB">
        <w:rPr>
          <w:rFonts w:asciiTheme="majorHAnsi" w:hAnsiTheme="majorHAnsi"/>
        </w:rPr>
        <w:t>R</w:t>
      </w:r>
      <w:r w:rsidRPr="00E155DB">
        <w:rPr>
          <w:rFonts w:asciiTheme="majorHAnsi" w:hAnsiTheme="majorHAnsi"/>
          <w:spacing w:val="25"/>
        </w:rPr>
        <w:t xml:space="preserve"> </w:t>
      </w:r>
      <w:r w:rsidRPr="00E155DB">
        <w:rPr>
          <w:rFonts w:asciiTheme="majorHAnsi" w:hAnsiTheme="majorHAnsi"/>
          <w:spacing w:val="-10"/>
        </w:rPr>
        <w:t>A</w:t>
      </w:r>
    </w:p>
    <w:p w:rsidR="009B6E00" w:rsidRPr="00E155DB" w:rsidRDefault="009B6E00" w:rsidP="009B6E00">
      <w:pPr>
        <w:pStyle w:val="Paragrafoelenco"/>
        <w:numPr>
          <w:ilvl w:val="0"/>
          <w:numId w:val="8"/>
        </w:numPr>
        <w:tabs>
          <w:tab w:val="left" w:pos="636"/>
        </w:tabs>
        <w:spacing w:before="239" w:line="252" w:lineRule="exact"/>
        <w:ind w:left="636" w:hanging="424"/>
        <w:jc w:val="both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che</w:t>
      </w:r>
      <w:r w:rsidRPr="00E155DB">
        <w:rPr>
          <w:rFonts w:asciiTheme="majorHAnsi" w:hAnsiTheme="majorHAnsi"/>
          <w:spacing w:val="51"/>
        </w:rPr>
        <w:t xml:space="preserve">  </w:t>
      </w:r>
      <w:r w:rsidRPr="00E155DB">
        <w:rPr>
          <w:rFonts w:asciiTheme="majorHAnsi" w:hAnsiTheme="majorHAnsi"/>
        </w:rPr>
        <w:t>la</w:t>
      </w:r>
      <w:proofErr w:type="gramEnd"/>
      <w:r w:rsidRPr="00E155DB">
        <w:rPr>
          <w:rFonts w:asciiTheme="majorHAnsi" w:hAnsiTheme="majorHAnsi"/>
          <w:spacing w:val="54"/>
        </w:rPr>
        <w:t xml:space="preserve">  </w:t>
      </w:r>
      <w:r w:rsidRPr="00E155DB">
        <w:rPr>
          <w:rFonts w:asciiTheme="majorHAnsi" w:hAnsiTheme="majorHAnsi"/>
        </w:rPr>
        <w:t>società</w:t>
      </w:r>
      <w:r w:rsidRPr="00E155DB">
        <w:rPr>
          <w:rFonts w:asciiTheme="majorHAnsi" w:hAnsiTheme="majorHAnsi"/>
          <w:spacing w:val="54"/>
        </w:rPr>
        <w:t xml:space="preserve">  </w:t>
      </w:r>
      <w:r w:rsidRPr="00E155DB">
        <w:rPr>
          <w:rFonts w:asciiTheme="majorHAnsi" w:hAnsiTheme="majorHAnsi"/>
        </w:rPr>
        <w:t>è</w:t>
      </w:r>
      <w:r w:rsidRPr="00E155DB">
        <w:rPr>
          <w:rFonts w:asciiTheme="majorHAnsi" w:hAnsiTheme="majorHAnsi"/>
          <w:spacing w:val="54"/>
        </w:rPr>
        <w:t xml:space="preserve">  </w:t>
      </w:r>
      <w:r w:rsidRPr="00E155DB">
        <w:rPr>
          <w:rFonts w:asciiTheme="majorHAnsi" w:hAnsiTheme="majorHAnsi"/>
        </w:rPr>
        <w:t>iscritta</w:t>
      </w:r>
      <w:r w:rsidRPr="00E155DB">
        <w:rPr>
          <w:rFonts w:asciiTheme="majorHAnsi" w:hAnsiTheme="majorHAnsi"/>
          <w:spacing w:val="54"/>
        </w:rPr>
        <w:t xml:space="preserve">  </w:t>
      </w:r>
      <w:r w:rsidRPr="00E155DB">
        <w:rPr>
          <w:rFonts w:asciiTheme="majorHAnsi" w:hAnsiTheme="majorHAnsi"/>
        </w:rPr>
        <w:t>nel</w:t>
      </w:r>
      <w:r w:rsidRPr="00E155DB">
        <w:rPr>
          <w:rFonts w:asciiTheme="majorHAnsi" w:hAnsiTheme="majorHAnsi"/>
          <w:spacing w:val="54"/>
        </w:rPr>
        <w:t xml:space="preserve">  </w:t>
      </w:r>
      <w:r w:rsidRPr="00E155DB">
        <w:rPr>
          <w:rFonts w:asciiTheme="majorHAnsi" w:hAnsiTheme="majorHAnsi"/>
        </w:rPr>
        <w:t>registro</w:t>
      </w:r>
      <w:r w:rsidRPr="00E155DB">
        <w:rPr>
          <w:rFonts w:asciiTheme="majorHAnsi" w:hAnsiTheme="majorHAnsi"/>
          <w:spacing w:val="53"/>
        </w:rPr>
        <w:t xml:space="preserve">  </w:t>
      </w:r>
      <w:r w:rsidRPr="00E155DB">
        <w:rPr>
          <w:rFonts w:asciiTheme="majorHAnsi" w:hAnsiTheme="majorHAnsi"/>
        </w:rPr>
        <w:t>delle</w:t>
      </w:r>
      <w:r w:rsidRPr="00E155DB">
        <w:rPr>
          <w:rFonts w:asciiTheme="majorHAnsi" w:hAnsiTheme="majorHAnsi"/>
          <w:spacing w:val="54"/>
        </w:rPr>
        <w:t xml:space="preserve">  </w:t>
      </w:r>
      <w:r w:rsidRPr="00E155DB">
        <w:rPr>
          <w:rFonts w:asciiTheme="majorHAnsi" w:hAnsiTheme="majorHAnsi"/>
        </w:rPr>
        <w:t>imprese</w:t>
      </w:r>
      <w:r w:rsidRPr="00E155DB">
        <w:rPr>
          <w:rFonts w:asciiTheme="majorHAnsi" w:hAnsiTheme="majorHAnsi"/>
          <w:spacing w:val="54"/>
        </w:rPr>
        <w:t xml:space="preserve">  </w:t>
      </w:r>
      <w:r w:rsidRPr="00E155DB">
        <w:rPr>
          <w:rFonts w:asciiTheme="majorHAnsi" w:hAnsiTheme="majorHAnsi"/>
        </w:rPr>
        <w:t>della</w:t>
      </w:r>
      <w:r w:rsidRPr="00E155DB">
        <w:rPr>
          <w:rFonts w:asciiTheme="majorHAnsi" w:hAnsiTheme="majorHAnsi"/>
          <w:spacing w:val="55"/>
        </w:rPr>
        <w:t xml:space="preserve">  </w:t>
      </w:r>
      <w:r w:rsidRPr="00E155DB">
        <w:rPr>
          <w:rFonts w:asciiTheme="majorHAnsi" w:hAnsiTheme="majorHAnsi"/>
        </w:rPr>
        <w:t>Camera</w:t>
      </w:r>
      <w:r w:rsidRPr="00E155DB">
        <w:rPr>
          <w:rFonts w:asciiTheme="majorHAnsi" w:hAnsiTheme="majorHAnsi"/>
          <w:spacing w:val="54"/>
        </w:rPr>
        <w:t xml:space="preserve"> 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55"/>
        </w:rPr>
        <w:t xml:space="preserve">  </w:t>
      </w:r>
      <w:r w:rsidRPr="00E155DB">
        <w:rPr>
          <w:rFonts w:asciiTheme="majorHAnsi" w:hAnsiTheme="majorHAnsi"/>
        </w:rPr>
        <w:t>Commercio</w:t>
      </w:r>
      <w:r w:rsidRPr="00E155DB">
        <w:rPr>
          <w:rFonts w:asciiTheme="majorHAnsi" w:hAnsiTheme="majorHAnsi"/>
          <w:spacing w:val="54"/>
        </w:rPr>
        <w:t xml:space="preserve">  </w:t>
      </w:r>
      <w:r w:rsidRPr="00E155DB">
        <w:rPr>
          <w:rFonts w:asciiTheme="majorHAnsi" w:hAnsiTheme="majorHAnsi"/>
          <w:spacing w:val="-5"/>
        </w:rPr>
        <w:t>di</w:t>
      </w:r>
    </w:p>
    <w:p w:rsidR="009B6E00" w:rsidRPr="00E155DB" w:rsidRDefault="009B6E00" w:rsidP="009B6E00">
      <w:pPr>
        <w:pStyle w:val="Corpotesto"/>
        <w:tabs>
          <w:tab w:val="left" w:pos="8762"/>
          <w:tab w:val="left" w:pos="9047"/>
        </w:tabs>
        <w:ind w:left="638" w:right="334"/>
        <w:jc w:val="both"/>
        <w:rPr>
          <w:rFonts w:asciiTheme="majorHAnsi" w:hAnsiTheme="majorHAnsi"/>
        </w:rPr>
      </w:pP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 xml:space="preserve"> </w:t>
      </w:r>
      <w:proofErr w:type="gramStart"/>
      <w:r w:rsidRPr="00E155DB">
        <w:rPr>
          <w:rFonts w:asciiTheme="majorHAnsi" w:hAnsiTheme="majorHAnsi"/>
        </w:rPr>
        <w:t>per</w:t>
      </w:r>
      <w:proofErr w:type="gramEnd"/>
      <w:r w:rsidRPr="00E155DB">
        <w:rPr>
          <w:rFonts w:asciiTheme="majorHAnsi" w:hAnsiTheme="majorHAnsi"/>
        </w:rPr>
        <w:t xml:space="preserve"> la seguente</w:t>
      </w:r>
      <w:r w:rsidRPr="00E155DB">
        <w:rPr>
          <w:rFonts w:asciiTheme="majorHAnsi" w:hAnsiTheme="majorHAnsi"/>
          <w:spacing w:val="40"/>
        </w:rPr>
        <w:t xml:space="preserve"> </w:t>
      </w:r>
      <w:r w:rsidRPr="00E155DB">
        <w:rPr>
          <w:rFonts w:asciiTheme="majorHAnsi" w:hAnsiTheme="majorHAnsi"/>
        </w:rPr>
        <w:t>attività</w:t>
      </w:r>
      <w:r w:rsidRPr="00E155DB">
        <w:rPr>
          <w:rFonts w:asciiTheme="majorHAnsi" w:hAnsiTheme="majorHAnsi"/>
          <w:spacing w:val="45"/>
        </w:rPr>
        <w:t xml:space="preserve">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spacing w:val="-11"/>
        </w:rPr>
        <w:t xml:space="preserve"> </w:t>
      </w:r>
      <w:r w:rsidRPr="00E155DB">
        <w:rPr>
          <w:rFonts w:asciiTheme="majorHAnsi" w:hAnsiTheme="majorHAnsi"/>
        </w:rPr>
        <w:t>ed attesta i seguenti dati (per le ditte con sede in uno stato straniero, indicare i dati di iscrizione nell’Albo o Lista ufficiale dello Stato di appartenenza):</w:t>
      </w:r>
    </w:p>
    <w:p w:rsidR="009B6E00" w:rsidRPr="00E155DB" w:rsidRDefault="009B6E00" w:rsidP="009B6E00">
      <w:pPr>
        <w:pStyle w:val="Paragrafoelenco"/>
        <w:numPr>
          <w:ilvl w:val="1"/>
          <w:numId w:val="8"/>
        </w:numPr>
        <w:tabs>
          <w:tab w:val="left" w:pos="867"/>
          <w:tab w:val="left" w:pos="9048"/>
        </w:tabs>
        <w:ind w:left="867" w:hanging="227"/>
        <w:jc w:val="both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numero</w:t>
      </w:r>
      <w:proofErr w:type="gramEnd"/>
      <w:r w:rsidRPr="00E155DB">
        <w:rPr>
          <w:rFonts w:asciiTheme="majorHAnsi" w:hAnsiTheme="majorHAnsi"/>
        </w:rPr>
        <w:t xml:space="preserve"> di iscrizione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  <w:u w:val="single"/>
        </w:rPr>
        <w:tab/>
      </w:r>
    </w:p>
    <w:p w:rsidR="009B6E00" w:rsidRPr="00E155DB" w:rsidRDefault="009B6E00" w:rsidP="009B6E00">
      <w:pPr>
        <w:jc w:val="both"/>
        <w:rPr>
          <w:rFonts w:asciiTheme="majorHAnsi" w:hAnsiTheme="majorHAnsi"/>
        </w:rPr>
        <w:sectPr w:rsidR="009B6E00" w:rsidRPr="00E155DB" w:rsidSect="009B6E00">
          <w:pgSz w:w="11910" w:h="16840"/>
          <w:pgMar w:top="1040" w:right="800" w:bottom="280" w:left="920" w:header="720" w:footer="720" w:gutter="0"/>
          <w:cols w:space="720"/>
        </w:sectPr>
      </w:pPr>
    </w:p>
    <w:p w:rsidR="009B6E00" w:rsidRPr="00E155DB" w:rsidRDefault="009B6E00" w:rsidP="009B6E00">
      <w:pPr>
        <w:pStyle w:val="Paragrafoelenco"/>
        <w:numPr>
          <w:ilvl w:val="1"/>
          <w:numId w:val="8"/>
        </w:numPr>
        <w:tabs>
          <w:tab w:val="left" w:pos="878"/>
          <w:tab w:val="left" w:pos="8976"/>
        </w:tabs>
        <w:spacing w:before="73"/>
        <w:ind w:left="878" w:hanging="238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lastRenderedPageBreak/>
        <w:t>data</w:t>
      </w:r>
      <w:proofErr w:type="gramEnd"/>
      <w:r w:rsidRPr="00E155DB">
        <w:rPr>
          <w:rFonts w:asciiTheme="majorHAnsi" w:hAnsiTheme="majorHAnsi"/>
        </w:rPr>
        <w:t xml:space="preserve"> di iscrizione </w:t>
      </w:r>
      <w:r w:rsidRPr="00E155DB">
        <w:rPr>
          <w:rFonts w:asciiTheme="majorHAnsi" w:hAnsiTheme="majorHAnsi"/>
          <w:u w:val="single"/>
        </w:rPr>
        <w:tab/>
      </w:r>
    </w:p>
    <w:p w:rsidR="009B6E00" w:rsidRPr="00E155DB" w:rsidRDefault="009B6E00" w:rsidP="009B6E00">
      <w:pPr>
        <w:pStyle w:val="Paragrafoelenco"/>
        <w:numPr>
          <w:ilvl w:val="1"/>
          <w:numId w:val="8"/>
        </w:numPr>
        <w:tabs>
          <w:tab w:val="left" w:pos="867"/>
          <w:tab w:val="left" w:pos="8992"/>
        </w:tabs>
        <w:spacing w:before="1" w:line="253" w:lineRule="exact"/>
        <w:ind w:left="867" w:hanging="227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durata</w:t>
      </w:r>
      <w:proofErr w:type="gramEnd"/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della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ditta/data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termine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  <w:u w:val="single"/>
        </w:rPr>
        <w:tab/>
      </w:r>
    </w:p>
    <w:p w:rsidR="009B6E00" w:rsidRPr="00E155DB" w:rsidRDefault="009B6E00" w:rsidP="009B6E00">
      <w:pPr>
        <w:pStyle w:val="Paragrafoelenco"/>
        <w:numPr>
          <w:ilvl w:val="1"/>
          <w:numId w:val="8"/>
        </w:numPr>
        <w:tabs>
          <w:tab w:val="left" w:pos="878"/>
          <w:tab w:val="left" w:pos="9055"/>
        </w:tabs>
        <w:spacing w:line="253" w:lineRule="exact"/>
        <w:ind w:left="878" w:hanging="238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forma</w:t>
      </w:r>
      <w:proofErr w:type="gramEnd"/>
      <w:r w:rsidRPr="00E155DB">
        <w:rPr>
          <w:rFonts w:asciiTheme="majorHAnsi" w:hAnsiTheme="majorHAnsi"/>
        </w:rPr>
        <w:t xml:space="preserve"> giuridica </w:t>
      </w:r>
      <w:r w:rsidRPr="00E155DB">
        <w:rPr>
          <w:rFonts w:asciiTheme="majorHAnsi" w:hAnsiTheme="majorHAnsi"/>
          <w:u w:val="single"/>
        </w:rPr>
        <w:tab/>
      </w:r>
    </w:p>
    <w:p w:rsidR="009B6E00" w:rsidRPr="00E155DB" w:rsidRDefault="009B6E00" w:rsidP="009B6E00">
      <w:pPr>
        <w:pStyle w:val="Paragrafoelenco"/>
        <w:numPr>
          <w:ilvl w:val="0"/>
          <w:numId w:val="8"/>
        </w:numPr>
        <w:tabs>
          <w:tab w:val="left" w:pos="640"/>
        </w:tabs>
        <w:spacing w:before="244"/>
        <w:ind w:left="640" w:hanging="428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che</w:t>
      </w:r>
      <w:proofErr w:type="gramEnd"/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nominativi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dei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soggetti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cui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all’art.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94,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commi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3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4,</w:t>
      </w:r>
      <w:r w:rsidRPr="00E155DB">
        <w:rPr>
          <w:rFonts w:asciiTheme="majorHAnsi" w:hAnsiTheme="majorHAnsi"/>
          <w:spacing w:val="-2"/>
        </w:rPr>
        <w:t xml:space="preserve"> </w:t>
      </w:r>
      <w:proofErr w:type="spellStart"/>
      <w:r w:rsidRPr="00E155DB">
        <w:rPr>
          <w:rFonts w:asciiTheme="majorHAnsi" w:hAnsiTheme="majorHAnsi"/>
        </w:rPr>
        <w:t>D.Lgs</w:t>
      </w:r>
      <w:proofErr w:type="spellEnd"/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36/2023</w:t>
      </w:r>
      <w:r w:rsidRPr="00E155DB">
        <w:rPr>
          <w:rFonts w:asciiTheme="majorHAnsi" w:hAnsiTheme="majorHAnsi"/>
          <w:spacing w:val="-2"/>
        </w:rPr>
        <w:t xml:space="preserve"> sono:</w:t>
      </w:r>
    </w:p>
    <w:p w:rsidR="009B6E00" w:rsidRPr="00E155DB" w:rsidRDefault="009B6E00" w:rsidP="009B6E00">
      <w:pPr>
        <w:pStyle w:val="Corpotesto"/>
        <w:spacing w:before="3"/>
        <w:rPr>
          <w:rFonts w:asciiTheme="majorHAnsi" w:hAnsiTheme="majorHAnsi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6"/>
        <w:gridCol w:w="4640"/>
      </w:tblGrid>
      <w:tr w:rsidR="009B6E00" w:rsidRPr="00E155DB" w:rsidTr="008F3592">
        <w:trPr>
          <w:trHeight w:val="253"/>
        </w:trPr>
        <w:tc>
          <w:tcPr>
            <w:tcW w:w="425" w:type="dxa"/>
          </w:tcPr>
          <w:p w:rsidR="009B6E00" w:rsidRPr="00E155DB" w:rsidRDefault="009B6E00" w:rsidP="008F3592">
            <w:pPr>
              <w:pStyle w:val="TableParagraph"/>
              <w:spacing w:line="234" w:lineRule="exact"/>
              <w:ind w:left="0" w:right="88"/>
              <w:jc w:val="center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10"/>
              </w:rPr>
              <w:t>1</w:t>
            </w:r>
          </w:p>
        </w:tc>
        <w:tc>
          <w:tcPr>
            <w:tcW w:w="4256" w:type="dxa"/>
          </w:tcPr>
          <w:p w:rsidR="009B6E00" w:rsidRPr="00E155DB" w:rsidRDefault="009B6E00" w:rsidP="008F3592">
            <w:pPr>
              <w:pStyle w:val="TableParagraph"/>
              <w:spacing w:line="234" w:lineRule="exact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2"/>
              </w:rPr>
              <w:t>COGNOME</w:t>
            </w:r>
          </w:p>
        </w:tc>
        <w:tc>
          <w:tcPr>
            <w:tcW w:w="4640" w:type="dxa"/>
          </w:tcPr>
          <w:p w:rsidR="009B6E00" w:rsidRPr="00E155DB" w:rsidRDefault="009B6E00" w:rsidP="008F3592">
            <w:pPr>
              <w:pStyle w:val="TableParagraph"/>
              <w:spacing w:line="234" w:lineRule="exact"/>
              <w:ind w:left="110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4"/>
              </w:rPr>
              <w:t>NOME</w:t>
            </w:r>
          </w:p>
        </w:tc>
      </w:tr>
      <w:tr w:rsidR="009B6E00" w:rsidRPr="00E155DB" w:rsidTr="008F3592">
        <w:trPr>
          <w:trHeight w:val="251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</w:rPr>
              <w:t>Luogo</w:t>
            </w:r>
            <w:proofErr w:type="spellEnd"/>
            <w:r w:rsidRPr="00E155DB">
              <w:rPr>
                <w:rFonts w:asciiTheme="majorHAnsi" w:hAnsiTheme="majorHAnsi"/>
                <w:spacing w:val="-1"/>
              </w:rPr>
              <w:t xml:space="preserve"> </w:t>
            </w:r>
            <w:r w:rsidRPr="00E155DB">
              <w:rPr>
                <w:rFonts w:asciiTheme="majorHAnsi" w:hAnsiTheme="majorHAnsi"/>
              </w:rPr>
              <w:t>e data</w:t>
            </w:r>
            <w:r w:rsidRPr="00E155DB">
              <w:rPr>
                <w:rFonts w:asciiTheme="majorHAnsi" w:hAnsiTheme="majorHAnsi"/>
                <w:spacing w:val="-3"/>
              </w:rPr>
              <w:t xml:space="preserve"> </w:t>
            </w:r>
            <w:r w:rsidRPr="00E155DB">
              <w:rPr>
                <w:rFonts w:asciiTheme="majorHAnsi" w:hAnsiTheme="majorHAnsi"/>
              </w:rPr>
              <w:t>di</w:t>
            </w:r>
            <w:r w:rsidRPr="00E155DB">
              <w:rPr>
                <w:rFonts w:asciiTheme="majorHAnsi" w:hAnsiTheme="majorHAnsi"/>
                <w:spacing w:val="1"/>
              </w:rPr>
              <w:t xml:space="preserve"> </w:t>
            </w:r>
            <w:proofErr w:type="spellStart"/>
            <w:r w:rsidRPr="00E155DB">
              <w:rPr>
                <w:rFonts w:asciiTheme="majorHAnsi" w:hAnsiTheme="majorHAnsi"/>
                <w:spacing w:val="-2"/>
              </w:rPr>
              <w:t>nascita</w:t>
            </w:r>
            <w:proofErr w:type="spellEnd"/>
          </w:p>
        </w:tc>
      </w:tr>
      <w:tr w:rsidR="009B6E00" w:rsidRPr="00E155DB" w:rsidTr="008F3592">
        <w:trPr>
          <w:trHeight w:val="253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line="234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</w:rPr>
              <w:t>Codice</w:t>
            </w:r>
            <w:proofErr w:type="spellEnd"/>
            <w:r w:rsidRPr="00E155DB">
              <w:rPr>
                <w:rFonts w:asciiTheme="majorHAnsi" w:hAnsiTheme="majorHAnsi"/>
                <w:spacing w:val="-5"/>
              </w:rPr>
              <w:t xml:space="preserve"> </w:t>
            </w:r>
            <w:proofErr w:type="spellStart"/>
            <w:r w:rsidRPr="00E155DB">
              <w:rPr>
                <w:rFonts w:asciiTheme="majorHAnsi" w:hAnsiTheme="majorHAnsi"/>
                <w:spacing w:val="-2"/>
              </w:rPr>
              <w:t>fiscale</w:t>
            </w:r>
            <w:proofErr w:type="spellEnd"/>
          </w:p>
        </w:tc>
      </w:tr>
      <w:tr w:rsidR="009B6E00" w:rsidRPr="00E155DB" w:rsidTr="008F3592">
        <w:trPr>
          <w:trHeight w:val="251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  <w:spacing w:val="-2"/>
              </w:rPr>
              <w:t>Residenza</w:t>
            </w:r>
            <w:proofErr w:type="spellEnd"/>
          </w:p>
        </w:tc>
      </w:tr>
      <w:tr w:rsidR="009B6E00" w:rsidRPr="00E155DB" w:rsidTr="008F3592">
        <w:trPr>
          <w:trHeight w:val="253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before="1" w:line="233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  <w:spacing w:val="-2"/>
              </w:rPr>
              <w:t>Qualifica</w:t>
            </w:r>
            <w:proofErr w:type="spellEnd"/>
          </w:p>
        </w:tc>
      </w:tr>
      <w:tr w:rsidR="009B6E00" w:rsidRPr="00E155DB" w:rsidTr="008F3592">
        <w:trPr>
          <w:trHeight w:val="254"/>
        </w:trPr>
        <w:tc>
          <w:tcPr>
            <w:tcW w:w="425" w:type="dxa"/>
          </w:tcPr>
          <w:p w:rsidR="009B6E00" w:rsidRPr="00E155DB" w:rsidRDefault="009B6E00" w:rsidP="008F3592">
            <w:pPr>
              <w:pStyle w:val="TableParagraph"/>
              <w:spacing w:line="234" w:lineRule="exact"/>
              <w:ind w:left="0" w:right="88"/>
              <w:jc w:val="center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10"/>
              </w:rPr>
              <w:t>2</w:t>
            </w:r>
          </w:p>
        </w:tc>
        <w:tc>
          <w:tcPr>
            <w:tcW w:w="4256" w:type="dxa"/>
          </w:tcPr>
          <w:p w:rsidR="009B6E00" w:rsidRPr="00E155DB" w:rsidRDefault="009B6E00" w:rsidP="008F3592">
            <w:pPr>
              <w:pStyle w:val="TableParagraph"/>
              <w:spacing w:line="234" w:lineRule="exact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2"/>
              </w:rPr>
              <w:t>COGNOME</w:t>
            </w:r>
          </w:p>
        </w:tc>
        <w:tc>
          <w:tcPr>
            <w:tcW w:w="4640" w:type="dxa"/>
          </w:tcPr>
          <w:p w:rsidR="009B6E00" w:rsidRPr="00E155DB" w:rsidRDefault="009B6E00" w:rsidP="008F3592">
            <w:pPr>
              <w:pStyle w:val="TableParagraph"/>
              <w:spacing w:line="234" w:lineRule="exact"/>
              <w:ind w:left="110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4"/>
              </w:rPr>
              <w:t>NOME</w:t>
            </w:r>
          </w:p>
        </w:tc>
      </w:tr>
      <w:tr w:rsidR="009B6E00" w:rsidRPr="00E155DB" w:rsidTr="008F3592">
        <w:trPr>
          <w:trHeight w:val="251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</w:rPr>
              <w:t>Luogo</w:t>
            </w:r>
            <w:proofErr w:type="spellEnd"/>
            <w:r w:rsidRPr="00E155DB">
              <w:rPr>
                <w:rFonts w:asciiTheme="majorHAnsi" w:hAnsiTheme="majorHAnsi"/>
                <w:spacing w:val="-1"/>
              </w:rPr>
              <w:t xml:space="preserve"> </w:t>
            </w:r>
            <w:r w:rsidRPr="00E155DB">
              <w:rPr>
                <w:rFonts w:asciiTheme="majorHAnsi" w:hAnsiTheme="majorHAnsi"/>
              </w:rPr>
              <w:t>e data</w:t>
            </w:r>
            <w:r w:rsidRPr="00E155DB">
              <w:rPr>
                <w:rFonts w:asciiTheme="majorHAnsi" w:hAnsiTheme="majorHAnsi"/>
                <w:spacing w:val="-3"/>
              </w:rPr>
              <w:t xml:space="preserve"> </w:t>
            </w:r>
            <w:r w:rsidRPr="00E155DB">
              <w:rPr>
                <w:rFonts w:asciiTheme="majorHAnsi" w:hAnsiTheme="majorHAnsi"/>
              </w:rPr>
              <w:t>di</w:t>
            </w:r>
            <w:r w:rsidRPr="00E155DB">
              <w:rPr>
                <w:rFonts w:asciiTheme="majorHAnsi" w:hAnsiTheme="majorHAnsi"/>
                <w:spacing w:val="1"/>
              </w:rPr>
              <w:t xml:space="preserve"> </w:t>
            </w:r>
            <w:proofErr w:type="spellStart"/>
            <w:r w:rsidRPr="00E155DB">
              <w:rPr>
                <w:rFonts w:asciiTheme="majorHAnsi" w:hAnsiTheme="majorHAnsi"/>
                <w:spacing w:val="-2"/>
              </w:rPr>
              <w:t>nascita</w:t>
            </w:r>
            <w:proofErr w:type="spellEnd"/>
          </w:p>
        </w:tc>
      </w:tr>
      <w:tr w:rsidR="009B6E00" w:rsidRPr="00E155DB" w:rsidTr="008F3592">
        <w:trPr>
          <w:trHeight w:val="254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line="234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</w:rPr>
              <w:t>Codice</w:t>
            </w:r>
            <w:proofErr w:type="spellEnd"/>
            <w:r w:rsidRPr="00E155DB">
              <w:rPr>
                <w:rFonts w:asciiTheme="majorHAnsi" w:hAnsiTheme="majorHAnsi"/>
                <w:spacing w:val="-5"/>
              </w:rPr>
              <w:t xml:space="preserve"> </w:t>
            </w:r>
            <w:proofErr w:type="spellStart"/>
            <w:r w:rsidRPr="00E155DB">
              <w:rPr>
                <w:rFonts w:asciiTheme="majorHAnsi" w:hAnsiTheme="majorHAnsi"/>
                <w:spacing w:val="-2"/>
              </w:rPr>
              <w:t>fiscale</w:t>
            </w:r>
            <w:proofErr w:type="spellEnd"/>
          </w:p>
        </w:tc>
      </w:tr>
      <w:tr w:rsidR="009B6E00" w:rsidRPr="00E155DB" w:rsidTr="008F3592">
        <w:trPr>
          <w:trHeight w:val="251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  <w:spacing w:val="-2"/>
              </w:rPr>
              <w:t>Residenza</w:t>
            </w:r>
            <w:proofErr w:type="spellEnd"/>
          </w:p>
        </w:tc>
      </w:tr>
      <w:tr w:rsidR="009B6E00" w:rsidRPr="00E155DB" w:rsidTr="008F3592">
        <w:trPr>
          <w:trHeight w:val="253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line="234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  <w:spacing w:val="-2"/>
              </w:rPr>
              <w:t>Qualifica</w:t>
            </w:r>
            <w:proofErr w:type="spellEnd"/>
          </w:p>
        </w:tc>
      </w:tr>
      <w:tr w:rsidR="009B6E00" w:rsidRPr="00E155DB" w:rsidTr="008F3592">
        <w:trPr>
          <w:trHeight w:val="251"/>
        </w:trPr>
        <w:tc>
          <w:tcPr>
            <w:tcW w:w="425" w:type="dxa"/>
          </w:tcPr>
          <w:p w:rsidR="009B6E00" w:rsidRPr="00E155DB" w:rsidRDefault="009B6E00" w:rsidP="008F3592">
            <w:pPr>
              <w:pStyle w:val="TableParagraph"/>
              <w:ind w:left="0" w:right="88"/>
              <w:jc w:val="center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10"/>
              </w:rPr>
              <w:t>3</w:t>
            </w:r>
          </w:p>
        </w:tc>
        <w:tc>
          <w:tcPr>
            <w:tcW w:w="4256" w:type="dxa"/>
          </w:tcPr>
          <w:p w:rsidR="009B6E00" w:rsidRPr="00E155DB" w:rsidRDefault="009B6E00" w:rsidP="008F3592">
            <w:pPr>
              <w:pStyle w:val="TableParagraph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2"/>
              </w:rPr>
              <w:t>COGNOME</w:t>
            </w:r>
          </w:p>
        </w:tc>
        <w:tc>
          <w:tcPr>
            <w:tcW w:w="4640" w:type="dxa"/>
          </w:tcPr>
          <w:p w:rsidR="009B6E00" w:rsidRPr="00E155DB" w:rsidRDefault="009B6E00" w:rsidP="008F3592">
            <w:pPr>
              <w:pStyle w:val="TableParagraph"/>
              <w:ind w:left="110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4"/>
              </w:rPr>
              <w:t>NOME</w:t>
            </w:r>
          </w:p>
        </w:tc>
      </w:tr>
      <w:tr w:rsidR="009B6E00" w:rsidRPr="00E155DB" w:rsidTr="008F3592">
        <w:trPr>
          <w:trHeight w:val="254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before="1" w:line="233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</w:rPr>
              <w:t>Luogo</w:t>
            </w:r>
            <w:proofErr w:type="spellEnd"/>
            <w:r w:rsidRPr="00E155DB">
              <w:rPr>
                <w:rFonts w:asciiTheme="majorHAnsi" w:hAnsiTheme="majorHAnsi"/>
                <w:spacing w:val="-1"/>
              </w:rPr>
              <w:t xml:space="preserve"> </w:t>
            </w:r>
            <w:r w:rsidRPr="00E155DB">
              <w:rPr>
                <w:rFonts w:asciiTheme="majorHAnsi" w:hAnsiTheme="majorHAnsi"/>
              </w:rPr>
              <w:t>e data</w:t>
            </w:r>
            <w:r w:rsidRPr="00E155DB">
              <w:rPr>
                <w:rFonts w:asciiTheme="majorHAnsi" w:hAnsiTheme="majorHAnsi"/>
                <w:spacing w:val="-3"/>
              </w:rPr>
              <w:t xml:space="preserve"> </w:t>
            </w:r>
            <w:r w:rsidRPr="00E155DB">
              <w:rPr>
                <w:rFonts w:asciiTheme="majorHAnsi" w:hAnsiTheme="majorHAnsi"/>
              </w:rPr>
              <w:t>di</w:t>
            </w:r>
            <w:r w:rsidRPr="00E155DB">
              <w:rPr>
                <w:rFonts w:asciiTheme="majorHAnsi" w:hAnsiTheme="majorHAnsi"/>
                <w:spacing w:val="1"/>
              </w:rPr>
              <w:t xml:space="preserve"> </w:t>
            </w:r>
            <w:proofErr w:type="spellStart"/>
            <w:r w:rsidRPr="00E155DB">
              <w:rPr>
                <w:rFonts w:asciiTheme="majorHAnsi" w:hAnsiTheme="majorHAnsi"/>
                <w:spacing w:val="-2"/>
              </w:rPr>
              <w:t>nascita</w:t>
            </w:r>
            <w:proofErr w:type="spellEnd"/>
          </w:p>
        </w:tc>
      </w:tr>
      <w:tr w:rsidR="009B6E00" w:rsidRPr="00E155DB" w:rsidTr="008F3592">
        <w:trPr>
          <w:trHeight w:val="253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line="234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</w:rPr>
              <w:t>Codice</w:t>
            </w:r>
            <w:proofErr w:type="spellEnd"/>
            <w:r w:rsidRPr="00E155DB">
              <w:rPr>
                <w:rFonts w:asciiTheme="majorHAnsi" w:hAnsiTheme="majorHAnsi"/>
                <w:spacing w:val="-5"/>
              </w:rPr>
              <w:t xml:space="preserve"> </w:t>
            </w:r>
            <w:proofErr w:type="spellStart"/>
            <w:r w:rsidRPr="00E155DB">
              <w:rPr>
                <w:rFonts w:asciiTheme="majorHAnsi" w:hAnsiTheme="majorHAnsi"/>
                <w:spacing w:val="-2"/>
              </w:rPr>
              <w:t>fiscale</w:t>
            </w:r>
            <w:proofErr w:type="spellEnd"/>
          </w:p>
        </w:tc>
      </w:tr>
      <w:tr w:rsidR="009B6E00" w:rsidRPr="00E155DB" w:rsidTr="008F3592">
        <w:trPr>
          <w:trHeight w:val="251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  <w:spacing w:val="-2"/>
              </w:rPr>
              <w:t>Residenza</w:t>
            </w:r>
            <w:proofErr w:type="spellEnd"/>
          </w:p>
        </w:tc>
      </w:tr>
      <w:tr w:rsidR="009B6E00" w:rsidRPr="00E155DB" w:rsidTr="008F3592">
        <w:trPr>
          <w:trHeight w:val="253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line="234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  <w:spacing w:val="-2"/>
              </w:rPr>
              <w:t>Qualifica</w:t>
            </w:r>
            <w:proofErr w:type="spellEnd"/>
          </w:p>
        </w:tc>
      </w:tr>
      <w:tr w:rsidR="009B6E00" w:rsidRPr="00E155DB" w:rsidTr="008F3592">
        <w:trPr>
          <w:trHeight w:val="251"/>
        </w:trPr>
        <w:tc>
          <w:tcPr>
            <w:tcW w:w="425" w:type="dxa"/>
          </w:tcPr>
          <w:p w:rsidR="009B6E00" w:rsidRPr="00E155DB" w:rsidRDefault="009B6E00" w:rsidP="008F3592">
            <w:pPr>
              <w:pStyle w:val="TableParagraph"/>
              <w:ind w:left="0" w:right="88"/>
              <w:jc w:val="center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10"/>
              </w:rPr>
              <w:t>4</w:t>
            </w:r>
          </w:p>
        </w:tc>
        <w:tc>
          <w:tcPr>
            <w:tcW w:w="4256" w:type="dxa"/>
          </w:tcPr>
          <w:p w:rsidR="009B6E00" w:rsidRPr="00E155DB" w:rsidRDefault="009B6E00" w:rsidP="008F3592">
            <w:pPr>
              <w:pStyle w:val="TableParagraph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2"/>
              </w:rPr>
              <w:t>COGNOME</w:t>
            </w:r>
          </w:p>
        </w:tc>
        <w:tc>
          <w:tcPr>
            <w:tcW w:w="4640" w:type="dxa"/>
          </w:tcPr>
          <w:p w:rsidR="009B6E00" w:rsidRPr="00E155DB" w:rsidRDefault="009B6E00" w:rsidP="008F3592">
            <w:pPr>
              <w:pStyle w:val="TableParagraph"/>
              <w:ind w:left="110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4"/>
              </w:rPr>
              <w:t>NOME</w:t>
            </w:r>
          </w:p>
        </w:tc>
      </w:tr>
      <w:tr w:rsidR="009B6E00" w:rsidRPr="00E155DB" w:rsidTr="008F3592">
        <w:trPr>
          <w:trHeight w:val="253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line="234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</w:rPr>
              <w:t>Luogo</w:t>
            </w:r>
            <w:proofErr w:type="spellEnd"/>
            <w:r w:rsidRPr="00E155DB">
              <w:rPr>
                <w:rFonts w:asciiTheme="majorHAnsi" w:hAnsiTheme="majorHAnsi"/>
                <w:spacing w:val="-1"/>
              </w:rPr>
              <w:t xml:space="preserve"> </w:t>
            </w:r>
            <w:r w:rsidRPr="00E155DB">
              <w:rPr>
                <w:rFonts w:asciiTheme="majorHAnsi" w:hAnsiTheme="majorHAnsi"/>
              </w:rPr>
              <w:t>e data</w:t>
            </w:r>
            <w:r w:rsidRPr="00E155DB">
              <w:rPr>
                <w:rFonts w:asciiTheme="majorHAnsi" w:hAnsiTheme="majorHAnsi"/>
                <w:spacing w:val="-3"/>
              </w:rPr>
              <w:t xml:space="preserve"> </w:t>
            </w:r>
            <w:r w:rsidRPr="00E155DB">
              <w:rPr>
                <w:rFonts w:asciiTheme="majorHAnsi" w:hAnsiTheme="majorHAnsi"/>
              </w:rPr>
              <w:t>di</w:t>
            </w:r>
            <w:r w:rsidRPr="00E155DB">
              <w:rPr>
                <w:rFonts w:asciiTheme="majorHAnsi" w:hAnsiTheme="majorHAnsi"/>
                <w:spacing w:val="1"/>
              </w:rPr>
              <w:t xml:space="preserve"> </w:t>
            </w:r>
            <w:proofErr w:type="spellStart"/>
            <w:r w:rsidRPr="00E155DB">
              <w:rPr>
                <w:rFonts w:asciiTheme="majorHAnsi" w:hAnsiTheme="majorHAnsi"/>
                <w:spacing w:val="-2"/>
              </w:rPr>
              <w:t>nascita</w:t>
            </w:r>
            <w:proofErr w:type="spellEnd"/>
          </w:p>
        </w:tc>
      </w:tr>
      <w:tr w:rsidR="009B6E00" w:rsidRPr="00E155DB" w:rsidTr="008F3592">
        <w:trPr>
          <w:trHeight w:val="251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</w:rPr>
              <w:t>Codice</w:t>
            </w:r>
            <w:proofErr w:type="spellEnd"/>
            <w:r w:rsidRPr="00E155DB">
              <w:rPr>
                <w:rFonts w:asciiTheme="majorHAnsi" w:hAnsiTheme="majorHAnsi"/>
                <w:spacing w:val="-5"/>
              </w:rPr>
              <w:t xml:space="preserve"> </w:t>
            </w:r>
            <w:proofErr w:type="spellStart"/>
            <w:r w:rsidRPr="00E155DB">
              <w:rPr>
                <w:rFonts w:asciiTheme="majorHAnsi" w:hAnsiTheme="majorHAnsi"/>
                <w:spacing w:val="-2"/>
              </w:rPr>
              <w:t>fiscale</w:t>
            </w:r>
            <w:proofErr w:type="spellEnd"/>
          </w:p>
        </w:tc>
      </w:tr>
      <w:tr w:rsidR="009B6E00" w:rsidRPr="00E155DB" w:rsidTr="008F3592">
        <w:trPr>
          <w:trHeight w:val="253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before="1" w:line="233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  <w:spacing w:val="-2"/>
              </w:rPr>
              <w:t>Residenza</w:t>
            </w:r>
            <w:proofErr w:type="spellEnd"/>
          </w:p>
        </w:tc>
      </w:tr>
      <w:tr w:rsidR="009B6E00" w:rsidRPr="00E155DB" w:rsidTr="008F3592">
        <w:trPr>
          <w:trHeight w:val="254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line="234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  <w:spacing w:val="-2"/>
              </w:rPr>
              <w:t>Qualifica</w:t>
            </w:r>
            <w:proofErr w:type="spellEnd"/>
          </w:p>
        </w:tc>
      </w:tr>
      <w:tr w:rsidR="009B6E00" w:rsidRPr="00E155DB" w:rsidTr="008F3592">
        <w:trPr>
          <w:trHeight w:val="251"/>
        </w:trPr>
        <w:tc>
          <w:tcPr>
            <w:tcW w:w="425" w:type="dxa"/>
          </w:tcPr>
          <w:p w:rsidR="009B6E00" w:rsidRPr="00E155DB" w:rsidRDefault="009B6E00" w:rsidP="008F3592">
            <w:pPr>
              <w:pStyle w:val="TableParagraph"/>
              <w:ind w:left="0" w:right="88"/>
              <w:jc w:val="center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10"/>
              </w:rPr>
              <w:t>5</w:t>
            </w:r>
          </w:p>
        </w:tc>
        <w:tc>
          <w:tcPr>
            <w:tcW w:w="4256" w:type="dxa"/>
          </w:tcPr>
          <w:p w:rsidR="009B6E00" w:rsidRPr="00E155DB" w:rsidRDefault="009B6E00" w:rsidP="008F3592">
            <w:pPr>
              <w:pStyle w:val="TableParagraph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2"/>
              </w:rPr>
              <w:t>COGNOME</w:t>
            </w:r>
          </w:p>
        </w:tc>
        <w:tc>
          <w:tcPr>
            <w:tcW w:w="4640" w:type="dxa"/>
          </w:tcPr>
          <w:p w:rsidR="009B6E00" w:rsidRPr="00E155DB" w:rsidRDefault="009B6E00" w:rsidP="008F3592">
            <w:pPr>
              <w:pStyle w:val="TableParagraph"/>
              <w:ind w:left="110"/>
              <w:rPr>
                <w:rFonts w:asciiTheme="majorHAnsi" w:hAnsiTheme="majorHAnsi"/>
              </w:rPr>
            </w:pPr>
            <w:r w:rsidRPr="00E155DB">
              <w:rPr>
                <w:rFonts w:asciiTheme="majorHAnsi" w:hAnsiTheme="majorHAnsi"/>
                <w:spacing w:val="-4"/>
              </w:rPr>
              <w:t>NOME</w:t>
            </w:r>
          </w:p>
        </w:tc>
      </w:tr>
      <w:tr w:rsidR="009B6E00" w:rsidRPr="00E155DB" w:rsidTr="008F3592">
        <w:trPr>
          <w:trHeight w:val="254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line="234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</w:rPr>
              <w:t>Luogo</w:t>
            </w:r>
            <w:proofErr w:type="spellEnd"/>
            <w:r w:rsidRPr="00E155DB">
              <w:rPr>
                <w:rFonts w:asciiTheme="majorHAnsi" w:hAnsiTheme="majorHAnsi"/>
                <w:spacing w:val="-1"/>
              </w:rPr>
              <w:t xml:space="preserve"> </w:t>
            </w:r>
            <w:r w:rsidRPr="00E155DB">
              <w:rPr>
                <w:rFonts w:asciiTheme="majorHAnsi" w:hAnsiTheme="majorHAnsi"/>
              </w:rPr>
              <w:t>e data</w:t>
            </w:r>
            <w:r w:rsidRPr="00E155DB">
              <w:rPr>
                <w:rFonts w:asciiTheme="majorHAnsi" w:hAnsiTheme="majorHAnsi"/>
                <w:spacing w:val="-3"/>
              </w:rPr>
              <w:t xml:space="preserve"> </w:t>
            </w:r>
            <w:r w:rsidRPr="00E155DB">
              <w:rPr>
                <w:rFonts w:asciiTheme="majorHAnsi" w:hAnsiTheme="majorHAnsi"/>
              </w:rPr>
              <w:t>di</w:t>
            </w:r>
            <w:r w:rsidRPr="00E155DB">
              <w:rPr>
                <w:rFonts w:asciiTheme="majorHAnsi" w:hAnsiTheme="majorHAnsi"/>
                <w:spacing w:val="1"/>
              </w:rPr>
              <w:t xml:space="preserve"> </w:t>
            </w:r>
            <w:proofErr w:type="spellStart"/>
            <w:r w:rsidRPr="00E155DB">
              <w:rPr>
                <w:rFonts w:asciiTheme="majorHAnsi" w:hAnsiTheme="majorHAnsi"/>
                <w:spacing w:val="-2"/>
              </w:rPr>
              <w:t>nascita</w:t>
            </w:r>
            <w:proofErr w:type="spellEnd"/>
          </w:p>
        </w:tc>
      </w:tr>
      <w:tr w:rsidR="009B6E00" w:rsidRPr="00E155DB" w:rsidTr="008F3592">
        <w:trPr>
          <w:trHeight w:val="251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</w:rPr>
              <w:t>Codice</w:t>
            </w:r>
            <w:proofErr w:type="spellEnd"/>
            <w:r w:rsidRPr="00E155DB">
              <w:rPr>
                <w:rFonts w:asciiTheme="majorHAnsi" w:hAnsiTheme="majorHAnsi"/>
                <w:spacing w:val="-5"/>
              </w:rPr>
              <w:t xml:space="preserve"> </w:t>
            </w:r>
            <w:proofErr w:type="spellStart"/>
            <w:r w:rsidRPr="00E155DB">
              <w:rPr>
                <w:rFonts w:asciiTheme="majorHAnsi" w:hAnsiTheme="majorHAnsi"/>
                <w:spacing w:val="-2"/>
              </w:rPr>
              <w:t>fiscale</w:t>
            </w:r>
            <w:proofErr w:type="spellEnd"/>
          </w:p>
        </w:tc>
      </w:tr>
      <w:tr w:rsidR="009B6E00" w:rsidRPr="00E155DB" w:rsidTr="008F3592">
        <w:trPr>
          <w:trHeight w:val="254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before="1" w:line="233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  <w:spacing w:val="-2"/>
              </w:rPr>
              <w:t>Residenza</w:t>
            </w:r>
            <w:proofErr w:type="spellEnd"/>
          </w:p>
        </w:tc>
      </w:tr>
      <w:tr w:rsidR="009B6E00" w:rsidRPr="00E155DB" w:rsidTr="008F3592">
        <w:trPr>
          <w:trHeight w:val="253"/>
        </w:trPr>
        <w:tc>
          <w:tcPr>
            <w:tcW w:w="9321" w:type="dxa"/>
            <w:gridSpan w:val="3"/>
          </w:tcPr>
          <w:p w:rsidR="009B6E00" w:rsidRPr="00E155DB" w:rsidRDefault="009B6E00" w:rsidP="008F3592">
            <w:pPr>
              <w:pStyle w:val="TableParagraph"/>
              <w:spacing w:line="234" w:lineRule="exact"/>
              <w:rPr>
                <w:rFonts w:asciiTheme="majorHAnsi" w:hAnsiTheme="majorHAnsi"/>
              </w:rPr>
            </w:pPr>
            <w:proofErr w:type="spellStart"/>
            <w:r w:rsidRPr="00E155DB">
              <w:rPr>
                <w:rFonts w:asciiTheme="majorHAnsi" w:hAnsiTheme="majorHAnsi"/>
                <w:spacing w:val="-2"/>
              </w:rPr>
              <w:t>Qualifica</w:t>
            </w:r>
            <w:proofErr w:type="spellEnd"/>
          </w:p>
        </w:tc>
      </w:tr>
    </w:tbl>
    <w:p w:rsidR="009B6E00" w:rsidRPr="00E155DB" w:rsidRDefault="009B6E00" w:rsidP="009B6E00">
      <w:pPr>
        <w:pStyle w:val="Corpotesto"/>
        <w:spacing w:before="1"/>
        <w:rPr>
          <w:rFonts w:asciiTheme="majorHAnsi" w:hAnsiTheme="majorHAnsi"/>
        </w:rPr>
      </w:pPr>
    </w:p>
    <w:p w:rsidR="009B6E00" w:rsidRPr="00E155DB" w:rsidRDefault="009B6E00" w:rsidP="009B6E00">
      <w:pPr>
        <w:pStyle w:val="Paragrafoelenco"/>
        <w:numPr>
          <w:ilvl w:val="0"/>
          <w:numId w:val="8"/>
        </w:numPr>
        <w:tabs>
          <w:tab w:val="left" w:pos="638"/>
          <w:tab w:val="left" w:pos="640"/>
        </w:tabs>
        <w:ind w:left="640" w:right="329" w:hanging="428"/>
        <w:jc w:val="both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che</w:t>
      </w:r>
      <w:proofErr w:type="gramEnd"/>
      <w:r w:rsidRPr="00E155DB">
        <w:rPr>
          <w:rFonts w:asciiTheme="majorHAnsi" w:hAnsiTheme="majorHAnsi"/>
          <w:spacing w:val="-11"/>
        </w:rPr>
        <w:t xml:space="preserve"> </w:t>
      </w:r>
      <w:r w:rsidRPr="00E155DB">
        <w:rPr>
          <w:rFonts w:asciiTheme="majorHAnsi" w:hAnsiTheme="majorHAnsi"/>
        </w:rPr>
        <w:t>né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il</w:t>
      </w:r>
      <w:r w:rsidRPr="00E155DB">
        <w:rPr>
          <w:rFonts w:asciiTheme="majorHAnsi" w:hAnsiTheme="majorHAnsi"/>
          <w:spacing w:val="-13"/>
        </w:rPr>
        <w:t xml:space="preserve"> </w:t>
      </w:r>
      <w:r w:rsidRPr="00E155DB">
        <w:rPr>
          <w:rFonts w:asciiTheme="majorHAnsi" w:hAnsiTheme="majorHAnsi"/>
        </w:rPr>
        <w:t>sottoscritto</w:t>
      </w:r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né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i</w:t>
      </w:r>
      <w:r w:rsidRPr="00E155DB">
        <w:rPr>
          <w:rFonts w:asciiTheme="majorHAnsi" w:hAnsiTheme="majorHAnsi"/>
          <w:spacing w:val="-11"/>
        </w:rPr>
        <w:t xml:space="preserve"> </w:t>
      </w:r>
      <w:r w:rsidRPr="00E155DB">
        <w:rPr>
          <w:rFonts w:asciiTheme="majorHAnsi" w:hAnsiTheme="majorHAnsi"/>
        </w:rPr>
        <w:t>soggetti</w:t>
      </w:r>
      <w:r w:rsidRPr="00E155DB">
        <w:rPr>
          <w:rFonts w:asciiTheme="majorHAnsi" w:hAnsiTheme="majorHAnsi"/>
          <w:spacing w:val="-13"/>
        </w:rPr>
        <w:t xml:space="preserve"> </w:t>
      </w:r>
      <w:r w:rsidRPr="00E155DB">
        <w:rPr>
          <w:rFonts w:asciiTheme="majorHAnsi" w:hAnsiTheme="majorHAnsi"/>
        </w:rPr>
        <w:t>indicati</w:t>
      </w:r>
      <w:r w:rsidRPr="00E155DB">
        <w:rPr>
          <w:rFonts w:asciiTheme="majorHAnsi" w:hAnsiTheme="majorHAnsi"/>
          <w:spacing w:val="-13"/>
        </w:rPr>
        <w:t xml:space="preserve"> </w:t>
      </w:r>
      <w:r w:rsidRPr="00E155DB">
        <w:rPr>
          <w:rFonts w:asciiTheme="majorHAnsi" w:hAnsiTheme="majorHAnsi"/>
        </w:rPr>
        <w:t>al</w:t>
      </w:r>
      <w:r w:rsidRPr="00E155DB">
        <w:rPr>
          <w:rFonts w:asciiTheme="majorHAnsi" w:hAnsiTheme="majorHAnsi"/>
          <w:spacing w:val="-11"/>
        </w:rPr>
        <w:t xml:space="preserve"> </w:t>
      </w:r>
      <w:r w:rsidRPr="00E155DB">
        <w:rPr>
          <w:rFonts w:asciiTheme="majorHAnsi" w:hAnsiTheme="majorHAnsi"/>
        </w:rPr>
        <w:t>punto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3)</w:t>
      </w:r>
      <w:r w:rsidRPr="00E155DB">
        <w:rPr>
          <w:rFonts w:asciiTheme="majorHAnsi" w:hAnsiTheme="majorHAnsi"/>
          <w:spacing w:val="-13"/>
        </w:rPr>
        <w:t xml:space="preserve"> </w:t>
      </w:r>
      <w:r w:rsidRPr="00E155DB">
        <w:rPr>
          <w:rFonts w:asciiTheme="majorHAnsi" w:hAnsiTheme="majorHAnsi"/>
        </w:rPr>
        <w:t>si</w:t>
      </w:r>
      <w:r w:rsidRPr="00E155DB">
        <w:rPr>
          <w:rFonts w:asciiTheme="majorHAnsi" w:hAnsiTheme="majorHAnsi"/>
          <w:spacing w:val="-13"/>
        </w:rPr>
        <w:t xml:space="preserve"> </w:t>
      </w:r>
      <w:r w:rsidRPr="00E155DB">
        <w:rPr>
          <w:rFonts w:asciiTheme="majorHAnsi" w:hAnsiTheme="majorHAnsi"/>
        </w:rPr>
        <w:t>trovano</w:t>
      </w:r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nelle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condizioni</w:t>
      </w:r>
      <w:r w:rsidRPr="00E155DB">
        <w:rPr>
          <w:rFonts w:asciiTheme="majorHAnsi" w:hAnsiTheme="majorHAnsi"/>
          <w:spacing w:val="-11"/>
        </w:rPr>
        <w:t xml:space="preserve"> </w:t>
      </w:r>
      <w:r w:rsidRPr="00E155DB">
        <w:rPr>
          <w:rFonts w:asciiTheme="majorHAnsi" w:hAnsiTheme="majorHAnsi"/>
        </w:rPr>
        <w:t>previste</w:t>
      </w:r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dall’art.</w:t>
      </w:r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94</w:t>
      </w:r>
      <w:r w:rsidRPr="00E155DB">
        <w:rPr>
          <w:rFonts w:asciiTheme="majorHAnsi" w:hAnsiTheme="majorHAnsi"/>
          <w:spacing w:val="-12"/>
        </w:rPr>
        <w:t xml:space="preserve"> </w:t>
      </w:r>
      <w:proofErr w:type="spellStart"/>
      <w:r w:rsidRPr="00E155DB">
        <w:rPr>
          <w:rFonts w:asciiTheme="majorHAnsi" w:hAnsiTheme="majorHAnsi"/>
        </w:rPr>
        <w:t>D.Lgs</w:t>
      </w:r>
      <w:proofErr w:type="spellEnd"/>
      <w:r w:rsidRPr="00E155DB">
        <w:rPr>
          <w:rFonts w:asciiTheme="majorHAnsi" w:hAnsiTheme="majorHAnsi"/>
        </w:rPr>
        <w:t xml:space="preserve"> 36/2023, in quanto:</w:t>
      </w:r>
    </w:p>
    <w:p w:rsidR="009B6E00" w:rsidRPr="00E155DB" w:rsidRDefault="009B6E00" w:rsidP="009B6E00">
      <w:pPr>
        <w:pStyle w:val="Paragrafoelenco"/>
        <w:numPr>
          <w:ilvl w:val="0"/>
          <w:numId w:val="7"/>
        </w:numPr>
        <w:tabs>
          <w:tab w:val="left" w:pos="1406"/>
        </w:tabs>
        <w:spacing w:line="237" w:lineRule="auto"/>
        <w:ind w:right="535"/>
        <w:rPr>
          <w:rFonts w:asciiTheme="majorHAnsi" w:hAnsiTheme="majorHAnsi"/>
        </w:rPr>
      </w:pPr>
      <w:r w:rsidRPr="00E155DB">
        <w:rPr>
          <w:rFonts w:asciiTheme="majorHAnsi" w:hAnsiTheme="majorHAnsi"/>
        </w:rPr>
        <w:t>nei confronti dei medesimi non è stata adottata condanna con sentenza definitiva o decreto penale</w:t>
      </w:r>
      <w:r w:rsidRPr="00E155DB">
        <w:rPr>
          <w:rFonts w:asciiTheme="majorHAnsi" w:hAnsiTheme="majorHAnsi"/>
          <w:spacing w:val="-16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condanna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divenuto</w:t>
      </w:r>
      <w:r w:rsidRPr="00E155DB">
        <w:rPr>
          <w:rFonts w:asciiTheme="majorHAnsi" w:hAnsiTheme="majorHAnsi"/>
          <w:spacing w:val="-13"/>
        </w:rPr>
        <w:t xml:space="preserve"> </w:t>
      </w:r>
      <w:r w:rsidRPr="00E155DB">
        <w:rPr>
          <w:rFonts w:asciiTheme="majorHAnsi" w:hAnsiTheme="majorHAnsi"/>
        </w:rPr>
        <w:t>irrevocabile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per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i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reati</w:t>
      </w:r>
      <w:r w:rsidRPr="00E155DB">
        <w:rPr>
          <w:rFonts w:asciiTheme="majorHAnsi" w:hAnsiTheme="majorHAnsi"/>
          <w:spacing w:val="-13"/>
        </w:rPr>
        <w:t xml:space="preserve"> </w:t>
      </w:r>
      <w:r w:rsidRPr="00E155DB">
        <w:rPr>
          <w:rFonts w:asciiTheme="majorHAnsi" w:hAnsiTheme="majorHAnsi"/>
        </w:rPr>
        <w:t>elencati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al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comma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1</w:t>
      </w:r>
      <w:r w:rsidRPr="00E155DB">
        <w:rPr>
          <w:rFonts w:asciiTheme="majorHAnsi" w:hAnsiTheme="majorHAnsi"/>
          <w:spacing w:val="-13"/>
        </w:rPr>
        <w:t xml:space="preserve"> </w:t>
      </w:r>
      <w:r w:rsidRPr="00E155DB">
        <w:rPr>
          <w:rFonts w:asciiTheme="majorHAnsi" w:hAnsiTheme="majorHAnsi"/>
        </w:rPr>
        <w:t>dell’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art.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94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del</w:t>
      </w:r>
      <w:r w:rsidRPr="00E155DB">
        <w:rPr>
          <w:rFonts w:asciiTheme="majorHAnsi" w:hAnsiTheme="majorHAnsi"/>
          <w:spacing w:val="-13"/>
        </w:rPr>
        <w:t xml:space="preserve"> </w:t>
      </w:r>
      <w:r w:rsidRPr="00E155DB">
        <w:rPr>
          <w:rFonts w:asciiTheme="majorHAnsi" w:hAnsiTheme="majorHAnsi"/>
        </w:rPr>
        <w:t xml:space="preserve">decreto legislativo 36/2023, fermo restando che la causa di esclusione non è disposta e il divieto di aggiudicare non si applica quando il reato è stato depenalizzato oppure quando è intervenuta la riabilitazione oppure, nei casi di condanna ad una pena accessoria perpetua, quando questa </w:t>
      </w:r>
      <w:proofErr w:type="spellStart"/>
      <w:r w:rsidRPr="00E155DB">
        <w:rPr>
          <w:rFonts w:asciiTheme="majorHAnsi" w:hAnsiTheme="majorHAnsi"/>
        </w:rPr>
        <w:t>èstata</w:t>
      </w:r>
      <w:proofErr w:type="spellEnd"/>
      <w:r w:rsidRPr="00E155DB">
        <w:rPr>
          <w:rFonts w:asciiTheme="majorHAnsi" w:hAnsiTheme="majorHAnsi"/>
        </w:rPr>
        <w:t xml:space="preserve"> dichiarata estinta ai sensi dell’articolo 179, settimo comma, del codice penale, oppure quando il reato è stato dichiarato estinto dopo la condanna oppure in caso di revoca della condanna medesima;</w:t>
      </w:r>
    </w:p>
    <w:p w:rsidR="009B6E00" w:rsidRPr="00E155DB" w:rsidRDefault="009B6E00" w:rsidP="009B6E00">
      <w:pPr>
        <w:pStyle w:val="Paragrafoelenco"/>
        <w:numPr>
          <w:ilvl w:val="0"/>
          <w:numId w:val="7"/>
        </w:numPr>
        <w:tabs>
          <w:tab w:val="left" w:pos="1406"/>
        </w:tabs>
        <w:spacing w:line="237" w:lineRule="auto"/>
        <w:ind w:right="540"/>
        <w:rPr>
          <w:rFonts w:asciiTheme="majorHAnsi" w:hAnsiTheme="majorHAnsi"/>
        </w:rPr>
      </w:pPr>
      <w:r w:rsidRPr="00E155DB">
        <w:rPr>
          <w:rFonts w:asciiTheme="majorHAnsi" w:hAnsiTheme="majorHAnsi"/>
        </w:rPr>
        <w:t>nei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confronti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dei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medesimi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non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sussistono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le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ragioni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decadenza,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sospensione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divieto previste dall’articolo 67 del codice delle leggi antimafia e delle misure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di prevenzione, di cui al decreto legislativo 6 settembre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2011,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n. 159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o di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un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tentativo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infiltrazione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mafiosa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cui all’articolo 84, comma4, del medesimo codice, fermo restando quanto previsto dagli articoli 88, comma 4-bis, e 92,commi 2 e 3, del codice di cui al decreto legislativo n. 159 del 2011, con riferimento rispettivamente alle comunicazioni antimafia e alle informazioni antimafia e tenuto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conto</w:t>
      </w:r>
      <w:r w:rsidRPr="00E155DB">
        <w:rPr>
          <w:rFonts w:asciiTheme="majorHAnsi" w:hAnsiTheme="majorHAnsi"/>
          <w:spacing w:val="-13"/>
        </w:rPr>
        <w:t xml:space="preserve"> </w:t>
      </w:r>
      <w:r w:rsidRPr="00E155DB">
        <w:rPr>
          <w:rFonts w:asciiTheme="majorHAnsi" w:hAnsiTheme="majorHAnsi"/>
        </w:rPr>
        <w:t>chela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causa</w:t>
      </w:r>
      <w:r w:rsidRPr="00E155DB">
        <w:rPr>
          <w:rFonts w:asciiTheme="majorHAnsi" w:hAnsiTheme="majorHAnsi"/>
          <w:spacing w:val="-9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9"/>
        </w:rPr>
        <w:t xml:space="preserve"> </w:t>
      </w:r>
      <w:r w:rsidRPr="00E155DB">
        <w:rPr>
          <w:rFonts w:asciiTheme="majorHAnsi" w:hAnsiTheme="majorHAnsi"/>
        </w:rPr>
        <w:t>esclusione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cui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all’articolo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84,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comma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4,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del</w:t>
      </w:r>
      <w:r w:rsidRPr="00E155DB">
        <w:rPr>
          <w:rFonts w:asciiTheme="majorHAnsi" w:hAnsiTheme="majorHAnsi"/>
          <w:spacing w:val="-8"/>
        </w:rPr>
        <w:t xml:space="preserve"> </w:t>
      </w:r>
      <w:r w:rsidRPr="00E155DB">
        <w:rPr>
          <w:rFonts w:asciiTheme="majorHAnsi" w:hAnsiTheme="majorHAnsi"/>
        </w:rPr>
        <w:t>medesimo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codice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di cui al decreto legislativo n. 159 del 2011 non opera se, entro la data dell’aggiudicazione, l’impresa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sia stata ammessa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 xml:space="preserve">al controllo giudiziario ai sensi dell’articolo 34-bis del medesimo </w:t>
      </w:r>
      <w:r w:rsidRPr="00E155DB">
        <w:rPr>
          <w:rFonts w:asciiTheme="majorHAnsi" w:hAnsiTheme="majorHAnsi"/>
          <w:spacing w:val="-2"/>
        </w:rPr>
        <w:t>codice;</w:t>
      </w:r>
    </w:p>
    <w:p w:rsidR="009B6E00" w:rsidRPr="00E155DB" w:rsidRDefault="009B6E00" w:rsidP="009B6E00">
      <w:pPr>
        <w:pStyle w:val="Paragrafoelenco"/>
        <w:numPr>
          <w:ilvl w:val="0"/>
          <w:numId w:val="7"/>
        </w:numPr>
        <w:tabs>
          <w:tab w:val="left" w:pos="1406"/>
        </w:tabs>
        <w:spacing w:line="223" w:lineRule="auto"/>
        <w:ind w:right="544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l’operatore</w:t>
      </w:r>
      <w:proofErr w:type="gramEnd"/>
      <w:r w:rsidRPr="00E155DB">
        <w:rPr>
          <w:rFonts w:asciiTheme="majorHAnsi" w:hAnsiTheme="majorHAnsi"/>
        </w:rPr>
        <w:t xml:space="preserve"> economico non versa in alcuna delle cause di esclusione di cui al comma 5 dell’articolo 94 del d.lgs. 36/2023, laddove applicabili;</w:t>
      </w:r>
    </w:p>
    <w:p w:rsidR="009B6E00" w:rsidRPr="00E155DB" w:rsidRDefault="009B6E00" w:rsidP="009B6E00">
      <w:pPr>
        <w:pStyle w:val="Paragrafoelenco"/>
        <w:numPr>
          <w:ilvl w:val="0"/>
          <w:numId w:val="6"/>
        </w:numPr>
        <w:tabs>
          <w:tab w:val="left" w:pos="1406"/>
        </w:tabs>
        <w:spacing w:line="235" w:lineRule="auto"/>
        <w:ind w:right="538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l’operatore</w:t>
      </w:r>
      <w:proofErr w:type="gramEnd"/>
      <w:r w:rsidRPr="00E155DB">
        <w:rPr>
          <w:rFonts w:asciiTheme="majorHAnsi" w:hAnsiTheme="majorHAnsi"/>
        </w:rPr>
        <w:t xml:space="preserve"> economico non ha commesso, ai sensi dell’articolo 94, comma 6, del Decreto legislativo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36/2023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36/2023,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violazioni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gravi,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definitivamente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accertate,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rispetto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agli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obblighi relativi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al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pagamento</w:t>
      </w:r>
      <w:r w:rsidRPr="00E155DB">
        <w:rPr>
          <w:rFonts w:asciiTheme="majorHAnsi" w:hAnsiTheme="majorHAnsi"/>
          <w:spacing w:val="-21"/>
        </w:rPr>
        <w:t xml:space="preserve"> </w:t>
      </w:r>
      <w:r w:rsidRPr="00E155DB">
        <w:rPr>
          <w:rFonts w:asciiTheme="majorHAnsi" w:hAnsiTheme="majorHAnsi"/>
        </w:rPr>
        <w:t>delle</w:t>
      </w:r>
      <w:r w:rsidRPr="00E155DB">
        <w:rPr>
          <w:rFonts w:asciiTheme="majorHAnsi" w:hAnsiTheme="majorHAnsi"/>
          <w:spacing w:val="-21"/>
        </w:rPr>
        <w:t xml:space="preserve"> </w:t>
      </w:r>
      <w:r w:rsidRPr="00E155DB">
        <w:rPr>
          <w:rFonts w:asciiTheme="majorHAnsi" w:hAnsiTheme="majorHAnsi"/>
        </w:rPr>
        <w:t>imposte</w:t>
      </w:r>
      <w:r w:rsidRPr="00E155DB">
        <w:rPr>
          <w:rFonts w:asciiTheme="majorHAnsi" w:hAnsiTheme="majorHAnsi"/>
          <w:spacing w:val="-21"/>
        </w:rPr>
        <w:t xml:space="preserve"> </w:t>
      </w:r>
      <w:r w:rsidRPr="00E155DB">
        <w:rPr>
          <w:rFonts w:asciiTheme="majorHAnsi" w:hAnsiTheme="majorHAnsi"/>
        </w:rPr>
        <w:t>e</w:t>
      </w:r>
      <w:r w:rsidRPr="00E155DB">
        <w:rPr>
          <w:rFonts w:asciiTheme="majorHAnsi" w:hAnsiTheme="majorHAnsi"/>
          <w:spacing w:val="-21"/>
        </w:rPr>
        <w:t xml:space="preserve"> </w:t>
      </w:r>
      <w:r w:rsidRPr="00E155DB">
        <w:rPr>
          <w:rFonts w:asciiTheme="majorHAnsi" w:hAnsiTheme="majorHAnsi"/>
        </w:rPr>
        <w:t>tasse</w:t>
      </w:r>
      <w:r w:rsidRPr="00E155DB">
        <w:rPr>
          <w:rFonts w:asciiTheme="majorHAnsi" w:hAnsiTheme="majorHAnsi"/>
          <w:spacing w:val="-24"/>
        </w:rPr>
        <w:t xml:space="preserve"> </w:t>
      </w:r>
      <w:r w:rsidRPr="00E155DB">
        <w:rPr>
          <w:rFonts w:asciiTheme="majorHAnsi" w:hAnsiTheme="majorHAnsi"/>
        </w:rPr>
        <w:t>o</w:t>
      </w:r>
      <w:r w:rsidRPr="00E155DB">
        <w:rPr>
          <w:rFonts w:asciiTheme="majorHAnsi" w:hAnsiTheme="majorHAnsi"/>
          <w:spacing w:val="-19"/>
        </w:rPr>
        <w:t xml:space="preserve"> </w:t>
      </w:r>
      <w:r w:rsidRPr="00E155DB">
        <w:rPr>
          <w:rFonts w:asciiTheme="majorHAnsi" w:hAnsiTheme="majorHAnsi"/>
        </w:rPr>
        <w:t>dei</w:t>
      </w:r>
      <w:r w:rsidRPr="00E155DB">
        <w:rPr>
          <w:rFonts w:asciiTheme="majorHAnsi" w:hAnsiTheme="majorHAnsi"/>
          <w:spacing w:val="-21"/>
        </w:rPr>
        <w:t xml:space="preserve"> </w:t>
      </w:r>
      <w:r w:rsidRPr="00E155DB">
        <w:rPr>
          <w:rFonts w:asciiTheme="majorHAnsi" w:hAnsiTheme="majorHAnsi"/>
        </w:rPr>
        <w:t>contributi</w:t>
      </w:r>
      <w:r w:rsidRPr="00E155DB">
        <w:rPr>
          <w:rFonts w:asciiTheme="majorHAnsi" w:hAnsiTheme="majorHAnsi"/>
          <w:spacing w:val="-20"/>
        </w:rPr>
        <w:t xml:space="preserve"> </w:t>
      </w:r>
      <w:r w:rsidRPr="00E155DB">
        <w:rPr>
          <w:rFonts w:asciiTheme="majorHAnsi" w:hAnsiTheme="majorHAnsi"/>
        </w:rPr>
        <w:t>previdenziali,</w:t>
      </w:r>
      <w:r w:rsidRPr="00E155DB">
        <w:rPr>
          <w:rFonts w:asciiTheme="majorHAnsi" w:hAnsiTheme="majorHAnsi"/>
          <w:spacing w:val="-21"/>
        </w:rPr>
        <w:t xml:space="preserve"> </w:t>
      </w:r>
      <w:r w:rsidRPr="00E155DB">
        <w:rPr>
          <w:rFonts w:asciiTheme="majorHAnsi" w:hAnsiTheme="majorHAnsi"/>
        </w:rPr>
        <w:t>secondo</w:t>
      </w:r>
      <w:r w:rsidRPr="00E155DB">
        <w:rPr>
          <w:rFonts w:asciiTheme="majorHAnsi" w:hAnsiTheme="majorHAnsi"/>
          <w:spacing w:val="-21"/>
        </w:rPr>
        <w:t xml:space="preserve"> </w:t>
      </w:r>
      <w:r w:rsidRPr="00E155DB">
        <w:rPr>
          <w:rFonts w:asciiTheme="majorHAnsi" w:hAnsiTheme="majorHAnsi"/>
        </w:rPr>
        <w:t>la</w:t>
      </w:r>
      <w:r w:rsidRPr="00E155DB">
        <w:rPr>
          <w:rFonts w:asciiTheme="majorHAnsi" w:hAnsiTheme="majorHAnsi"/>
          <w:spacing w:val="-19"/>
        </w:rPr>
        <w:t xml:space="preserve"> </w:t>
      </w:r>
      <w:r w:rsidRPr="00E155DB">
        <w:rPr>
          <w:rFonts w:asciiTheme="majorHAnsi" w:hAnsiTheme="majorHAnsi"/>
        </w:rPr>
        <w:t>legislazione</w:t>
      </w:r>
    </w:p>
    <w:p w:rsidR="009B6E00" w:rsidRPr="00E155DB" w:rsidRDefault="009B6E00" w:rsidP="009B6E00">
      <w:pPr>
        <w:spacing w:line="235" w:lineRule="auto"/>
        <w:jc w:val="both"/>
        <w:rPr>
          <w:rFonts w:asciiTheme="majorHAnsi" w:hAnsiTheme="majorHAnsi"/>
        </w:rPr>
        <w:sectPr w:rsidR="009B6E00" w:rsidRPr="00E155DB">
          <w:pgSz w:w="11910" w:h="16840"/>
          <w:pgMar w:top="1040" w:right="800" w:bottom="280" w:left="920" w:header="720" w:footer="720" w:gutter="0"/>
          <w:cols w:space="720"/>
        </w:sectPr>
      </w:pPr>
    </w:p>
    <w:p w:rsidR="009B6E00" w:rsidRPr="00E155DB" w:rsidRDefault="009B6E00" w:rsidP="009B6E00">
      <w:pPr>
        <w:pStyle w:val="Corpotesto"/>
        <w:spacing w:before="72" w:line="237" w:lineRule="auto"/>
        <w:ind w:left="1406" w:right="335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lastRenderedPageBreak/>
        <w:t>italiana</w:t>
      </w:r>
      <w:proofErr w:type="gramEnd"/>
      <w:r w:rsidRPr="00E155DB">
        <w:rPr>
          <w:rFonts w:asciiTheme="majorHAnsi" w:hAnsiTheme="majorHAnsi"/>
        </w:rPr>
        <w:t xml:space="preserve"> quella dello Stato in cui è stabilito. Sono gravi violazioni definitivamente accertate quelle specificate nell’allegato II.10 del decreto legislativo 36/2023.</w:t>
      </w:r>
    </w:p>
    <w:p w:rsidR="009B6E00" w:rsidRPr="00E155DB" w:rsidRDefault="009B6E00" w:rsidP="009B6E00">
      <w:pPr>
        <w:pStyle w:val="Paragrafoelenco"/>
        <w:numPr>
          <w:ilvl w:val="0"/>
          <w:numId w:val="8"/>
        </w:numPr>
        <w:tabs>
          <w:tab w:val="left" w:pos="638"/>
        </w:tabs>
        <w:spacing w:before="247"/>
        <w:jc w:val="both"/>
        <w:rPr>
          <w:rFonts w:asciiTheme="majorHAnsi" w:hAnsiTheme="majorHAnsi"/>
        </w:rPr>
      </w:pPr>
      <w:r w:rsidRPr="00E155DB">
        <w:rPr>
          <w:rFonts w:asciiTheme="majorHAnsi" w:hAnsiTheme="majorHAnsi"/>
        </w:rPr>
        <w:t>In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relazione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ai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requisiti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richiesti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dall’articolo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95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del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decreto</w:t>
      </w:r>
      <w:r w:rsidRPr="00E155DB">
        <w:rPr>
          <w:rFonts w:asciiTheme="majorHAnsi" w:hAnsiTheme="majorHAnsi"/>
          <w:spacing w:val="-8"/>
        </w:rPr>
        <w:t xml:space="preserve"> </w:t>
      </w:r>
      <w:r w:rsidRPr="00E155DB">
        <w:rPr>
          <w:rFonts w:asciiTheme="majorHAnsi" w:hAnsiTheme="majorHAnsi"/>
        </w:rPr>
        <w:t>legislativo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  <w:spacing w:val="-2"/>
        </w:rPr>
        <w:t>36/2023:</w:t>
      </w:r>
    </w:p>
    <w:p w:rsidR="009B6E00" w:rsidRPr="00E155DB" w:rsidRDefault="009B6E00" w:rsidP="009B6E00">
      <w:pPr>
        <w:pStyle w:val="Paragrafoelenco"/>
        <w:numPr>
          <w:ilvl w:val="0"/>
          <w:numId w:val="5"/>
        </w:numPr>
        <w:tabs>
          <w:tab w:val="left" w:pos="1406"/>
        </w:tabs>
        <w:spacing w:before="36" w:line="230" w:lineRule="auto"/>
        <w:ind w:right="545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che</w:t>
      </w:r>
      <w:proofErr w:type="gramEnd"/>
      <w:r w:rsidRPr="00E155DB">
        <w:rPr>
          <w:rFonts w:asciiTheme="majorHAnsi" w:hAnsiTheme="majorHAnsi"/>
        </w:rPr>
        <w:t xml:space="preserve"> l’operatore economico non versa in alcuna delle possibili cause di esclusione di cui al comma 1 dell’articolo 95 del D.lgs. 36/2023, se applicabili, anche tenuto conto di quanto disposto all’art. 98 dello stesso D.lgs. 36/2023;</w:t>
      </w:r>
    </w:p>
    <w:p w:rsidR="009B6E00" w:rsidRPr="00E155DB" w:rsidRDefault="009B6E00" w:rsidP="009B6E00">
      <w:pPr>
        <w:pStyle w:val="Paragrafoelenco"/>
        <w:numPr>
          <w:ilvl w:val="0"/>
          <w:numId w:val="5"/>
        </w:numPr>
        <w:tabs>
          <w:tab w:val="left" w:pos="1406"/>
        </w:tabs>
        <w:spacing w:line="237" w:lineRule="auto"/>
        <w:ind w:right="537"/>
        <w:rPr>
          <w:rFonts w:asciiTheme="majorHAnsi" w:hAnsiTheme="majorHAnsi"/>
        </w:rPr>
      </w:pPr>
      <w:r w:rsidRPr="00E155DB">
        <w:rPr>
          <w:rFonts w:asciiTheme="majorHAnsi" w:hAnsiTheme="majorHAnsi"/>
        </w:rPr>
        <w:t>che l’operatore economico non ha commesso gravi violazioni non definitivamente accertate agli obblighi relativi al pagamento di imposte e tasse o contributi previdenziali, tenuto conto che costituiscono gravi violazioni non definitivamente accertate in materia fiscale quelle indicate</w:t>
      </w:r>
      <w:r w:rsidRPr="00E155DB">
        <w:rPr>
          <w:rFonts w:asciiTheme="majorHAnsi" w:hAnsiTheme="majorHAnsi"/>
          <w:spacing w:val="-11"/>
        </w:rPr>
        <w:t xml:space="preserve"> </w:t>
      </w:r>
      <w:r w:rsidRPr="00E155DB">
        <w:rPr>
          <w:rFonts w:asciiTheme="majorHAnsi" w:hAnsiTheme="majorHAnsi"/>
        </w:rPr>
        <w:t>nell’allegato</w:t>
      </w:r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II.10</w:t>
      </w:r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del</w:t>
      </w:r>
      <w:r w:rsidRPr="00E155DB">
        <w:rPr>
          <w:rFonts w:asciiTheme="majorHAnsi" w:hAnsiTheme="majorHAnsi"/>
          <w:spacing w:val="-11"/>
        </w:rPr>
        <w:t xml:space="preserve"> </w:t>
      </w:r>
      <w:proofErr w:type="spellStart"/>
      <w:r w:rsidRPr="00E155DB">
        <w:rPr>
          <w:rFonts w:asciiTheme="majorHAnsi" w:hAnsiTheme="majorHAnsi"/>
        </w:rPr>
        <w:t>D.Lgs</w:t>
      </w:r>
      <w:proofErr w:type="spellEnd"/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36/2003,</w:t>
      </w:r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che</w:t>
      </w:r>
      <w:r w:rsidRPr="00E155DB">
        <w:rPr>
          <w:rFonts w:asciiTheme="majorHAnsi" w:hAnsiTheme="majorHAnsi"/>
          <w:spacing w:val="-14"/>
        </w:rPr>
        <w:t xml:space="preserve"> </w:t>
      </w:r>
      <w:r w:rsidRPr="00E155DB">
        <w:rPr>
          <w:rFonts w:asciiTheme="majorHAnsi" w:hAnsiTheme="majorHAnsi"/>
        </w:rPr>
        <w:t>la</w:t>
      </w:r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gravità</w:t>
      </w:r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deve</w:t>
      </w:r>
      <w:r w:rsidRPr="00E155DB">
        <w:rPr>
          <w:rFonts w:asciiTheme="majorHAnsi" w:hAnsiTheme="majorHAnsi"/>
          <w:spacing w:val="-11"/>
        </w:rPr>
        <w:t xml:space="preserve"> </w:t>
      </w:r>
      <w:r w:rsidRPr="00E155DB">
        <w:rPr>
          <w:rFonts w:asciiTheme="majorHAnsi" w:hAnsiTheme="majorHAnsi"/>
        </w:rPr>
        <w:t>essere</w:t>
      </w:r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valutata,</w:t>
      </w:r>
      <w:r w:rsidRPr="00E155DB">
        <w:rPr>
          <w:rFonts w:asciiTheme="majorHAnsi" w:hAnsiTheme="majorHAnsi"/>
          <w:spacing w:val="-9"/>
        </w:rPr>
        <w:t xml:space="preserve"> </w:t>
      </w:r>
      <w:r w:rsidRPr="00E155DB">
        <w:rPr>
          <w:rFonts w:asciiTheme="majorHAnsi" w:hAnsiTheme="majorHAnsi"/>
        </w:rPr>
        <w:t>in</w:t>
      </w:r>
      <w:r w:rsidRPr="00E155DB">
        <w:rPr>
          <w:rFonts w:asciiTheme="majorHAnsi" w:hAnsiTheme="majorHAnsi"/>
          <w:spacing w:val="-12"/>
        </w:rPr>
        <w:t xml:space="preserve"> </w:t>
      </w:r>
      <w:r w:rsidRPr="00E155DB">
        <w:rPr>
          <w:rFonts w:asciiTheme="majorHAnsi" w:hAnsiTheme="majorHAnsi"/>
        </w:rPr>
        <w:t>ogni</w:t>
      </w:r>
      <w:r w:rsidRPr="00E155DB">
        <w:rPr>
          <w:rFonts w:asciiTheme="majorHAnsi" w:hAnsiTheme="majorHAnsi"/>
          <w:spacing w:val="-11"/>
        </w:rPr>
        <w:t xml:space="preserve"> </w:t>
      </w:r>
      <w:r w:rsidRPr="00E155DB">
        <w:rPr>
          <w:rFonts w:asciiTheme="majorHAnsi" w:hAnsiTheme="majorHAnsi"/>
        </w:rPr>
        <w:t>caso, anche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tenendo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conto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del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valore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dell’appalto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che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la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causa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esclusione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non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si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applica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quando l’operatore economico ha ottemperato ai suoi obblighi pagando o impegnandosi in modo vincolante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a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pagare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le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imposte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o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i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contributi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previdenziali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dovuti,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compresi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eventuali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interessi o sanzioni, oppure quando il debito tributario o previdenziale sia comunque integralmente estinto,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purché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l’estinzione,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il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pagamento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l’impegno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si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siano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perfezionati anteriormente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 xml:space="preserve">alla scadenza del termine di presentazione dell’istanza, oppure nel caso in cui l’operatore economico abbia compensato il debito tributario con crediti certificati vantati </w:t>
      </w:r>
      <w:proofErr w:type="spellStart"/>
      <w:r w:rsidRPr="00E155DB">
        <w:rPr>
          <w:rFonts w:asciiTheme="majorHAnsi" w:hAnsiTheme="majorHAnsi"/>
        </w:rPr>
        <w:t>neiconfronti</w:t>
      </w:r>
      <w:proofErr w:type="spellEnd"/>
      <w:r w:rsidRPr="00E155DB">
        <w:rPr>
          <w:rFonts w:asciiTheme="majorHAnsi" w:hAnsiTheme="majorHAnsi"/>
        </w:rPr>
        <w:t xml:space="preserve"> della P.A.</w:t>
      </w:r>
    </w:p>
    <w:p w:rsidR="009B6E00" w:rsidRPr="00E155DB" w:rsidRDefault="009B6E00" w:rsidP="009B6E00">
      <w:pPr>
        <w:pStyle w:val="Paragrafoelenco"/>
        <w:numPr>
          <w:ilvl w:val="0"/>
          <w:numId w:val="8"/>
        </w:numPr>
        <w:tabs>
          <w:tab w:val="left" w:pos="635"/>
        </w:tabs>
        <w:spacing w:before="230"/>
        <w:ind w:left="635" w:hanging="423"/>
        <w:jc w:val="both"/>
        <w:rPr>
          <w:rFonts w:asciiTheme="majorHAnsi" w:hAnsiTheme="majorHAnsi"/>
          <w:i/>
        </w:rPr>
      </w:pPr>
      <w:proofErr w:type="gramStart"/>
      <w:r w:rsidRPr="00E155DB">
        <w:rPr>
          <w:rFonts w:asciiTheme="majorHAnsi" w:hAnsiTheme="majorHAnsi"/>
          <w:i/>
        </w:rPr>
        <w:t>eventuale</w:t>
      </w:r>
      <w:proofErr w:type="gramEnd"/>
      <w:r w:rsidRPr="00E155DB">
        <w:rPr>
          <w:rFonts w:asciiTheme="majorHAnsi" w:hAnsiTheme="majorHAnsi"/>
          <w:i/>
          <w:spacing w:val="-6"/>
        </w:rPr>
        <w:t xml:space="preserve"> </w:t>
      </w:r>
      <w:r w:rsidRPr="00E155DB">
        <w:rPr>
          <w:rFonts w:asciiTheme="majorHAnsi" w:hAnsiTheme="majorHAnsi"/>
          <w:i/>
        </w:rPr>
        <w:t>adozione</w:t>
      </w:r>
      <w:r w:rsidRPr="00E155DB">
        <w:rPr>
          <w:rFonts w:asciiTheme="majorHAnsi" w:hAnsiTheme="majorHAnsi"/>
          <w:i/>
          <w:spacing w:val="-3"/>
        </w:rPr>
        <w:t xml:space="preserve"> </w:t>
      </w:r>
      <w:r w:rsidRPr="00E155DB">
        <w:rPr>
          <w:rFonts w:asciiTheme="majorHAnsi" w:hAnsiTheme="majorHAnsi"/>
          <w:i/>
        </w:rPr>
        <w:t>di</w:t>
      </w:r>
      <w:r w:rsidRPr="00E155DB">
        <w:rPr>
          <w:rFonts w:asciiTheme="majorHAnsi" w:hAnsiTheme="majorHAnsi"/>
          <w:i/>
          <w:spacing w:val="-3"/>
        </w:rPr>
        <w:t xml:space="preserve"> </w:t>
      </w:r>
      <w:r w:rsidRPr="00E155DB">
        <w:rPr>
          <w:rFonts w:asciiTheme="majorHAnsi" w:hAnsiTheme="majorHAnsi"/>
          <w:i/>
        </w:rPr>
        <w:t>misure</w:t>
      </w:r>
      <w:r w:rsidRPr="00E155DB">
        <w:rPr>
          <w:rFonts w:asciiTheme="majorHAnsi" w:hAnsiTheme="majorHAnsi"/>
          <w:i/>
          <w:spacing w:val="-3"/>
        </w:rPr>
        <w:t xml:space="preserve"> </w:t>
      </w:r>
      <w:r w:rsidRPr="00E155DB">
        <w:rPr>
          <w:rFonts w:asciiTheme="majorHAnsi" w:hAnsiTheme="majorHAnsi"/>
          <w:i/>
        </w:rPr>
        <w:t>di</w:t>
      </w:r>
      <w:r w:rsidRPr="00E155DB">
        <w:rPr>
          <w:rFonts w:asciiTheme="majorHAnsi" w:hAnsiTheme="majorHAnsi"/>
          <w:i/>
          <w:spacing w:val="-6"/>
        </w:rPr>
        <w:t xml:space="preserve"> </w:t>
      </w:r>
      <w:r w:rsidRPr="00E155DB">
        <w:rPr>
          <w:rFonts w:asciiTheme="majorHAnsi" w:hAnsiTheme="majorHAnsi"/>
          <w:i/>
        </w:rPr>
        <w:t>Self-</w:t>
      </w:r>
      <w:proofErr w:type="spellStart"/>
      <w:r w:rsidRPr="00E155DB">
        <w:rPr>
          <w:rFonts w:asciiTheme="majorHAnsi" w:hAnsiTheme="majorHAnsi"/>
          <w:i/>
        </w:rPr>
        <w:t>Cleaning</w:t>
      </w:r>
      <w:proofErr w:type="spellEnd"/>
      <w:r w:rsidRPr="00E155DB">
        <w:rPr>
          <w:rFonts w:asciiTheme="majorHAnsi" w:hAnsiTheme="majorHAnsi"/>
          <w:i/>
          <w:spacing w:val="-6"/>
        </w:rPr>
        <w:t xml:space="preserve"> </w:t>
      </w:r>
      <w:r w:rsidRPr="00E155DB">
        <w:rPr>
          <w:rFonts w:asciiTheme="majorHAnsi" w:hAnsiTheme="majorHAnsi"/>
          <w:i/>
        </w:rPr>
        <w:t>(da</w:t>
      </w:r>
      <w:r w:rsidRPr="00E155DB">
        <w:rPr>
          <w:rFonts w:asciiTheme="majorHAnsi" w:hAnsiTheme="majorHAnsi"/>
          <w:i/>
          <w:spacing w:val="-5"/>
        </w:rPr>
        <w:t xml:space="preserve"> </w:t>
      </w:r>
      <w:r w:rsidRPr="00E155DB">
        <w:rPr>
          <w:rFonts w:asciiTheme="majorHAnsi" w:hAnsiTheme="majorHAnsi"/>
          <w:i/>
        </w:rPr>
        <w:t>sottoscrivere</w:t>
      </w:r>
      <w:r w:rsidRPr="00E155DB">
        <w:rPr>
          <w:rFonts w:asciiTheme="majorHAnsi" w:hAnsiTheme="majorHAnsi"/>
          <w:i/>
          <w:spacing w:val="-5"/>
        </w:rPr>
        <w:t xml:space="preserve"> </w:t>
      </w:r>
      <w:r w:rsidRPr="00E155DB">
        <w:rPr>
          <w:rFonts w:asciiTheme="majorHAnsi" w:hAnsiTheme="majorHAnsi"/>
          <w:i/>
        </w:rPr>
        <w:t>solo</w:t>
      </w:r>
      <w:r w:rsidRPr="00E155DB">
        <w:rPr>
          <w:rFonts w:asciiTheme="majorHAnsi" w:hAnsiTheme="majorHAnsi"/>
          <w:i/>
          <w:spacing w:val="-3"/>
        </w:rPr>
        <w:t xml:space="preserve"> </w:t>
      </w:r>
      <w:r w:rsidRPr="00E155DB">
        <w:rPr>
          <w:rFonts w:asciiTheme="majorHAnsi" w:hAnsiTheme="majorHAnsi"/>
          <w:i/>
        </w:rPr>
        <w:t>se</w:t>
      </w:r>
      <w:r w:rsidRPr="00E155DB">
        <w:rPr>
          <w:rFonts w:asciiTheme="majorHAnsi" w:hAnsiTheme="majorHAnsi"/>
          <w:i/>
          <w:spacing w:val="-1"/>
        </w:rPr>
        <w:t xml:space="preserve"> </w:t>
      </w:r>
      <w:r w:rsidRPr="00E155DB">
        <w:rPr>
          <w:rFonts w:asciiTheme="majorHAnsi" w:hAnsiTheme="majorHAnsi"/>
          <w:i/>
          <w:spacing w:val="-2"/>
        </w:rPr>
        <w:t>interessa)</w:t>
      </w:r>
    </w:p>
    <w:p w:rsidR="009B6E00" w:rsidRPr="00E155DB" w:rsidRDefault="009B6E00" w:rsidP="009B6E00">
      <w:pPr>
        <w:pStyle w:val="Corpotesto"/>
        <w:tabs>
          <w:tab w:val="left" w:pos="6271"/>
          <w:tab w:val="left" w:pos="8750"/>
        </w:tabs>
        <w:spacing w:before="1"/>
        <w:ind w:left="683" w:right="541"/>
        <w:jc w:val="both"/>
        <w:rPr>
          <w:rFonts w:asciiTheme="majorHAnsi" w:hAnsiTheme="majorHAnsi"/>
        </w:rPr>
      </w:pPr>
      <w:r w:rsidRPr="00E155DB">
        <w:rPr>
          <w:rFonts w:asciiTheme="majorHAnsi" w:hAnsiTheme="majorHAnsi"/>
        </w:rPr>
        <w:t xml:space="preserve">Che l’operatore economico, versando in una delle situazioni di cui all’articolo 94 (a eccezione del comma 6) o dell’art. 95 (a eccezione del comma 2) del </w:t>
      </w:r>
      <w:proofErr w:type="spellStart"/>
      <w:r w:rsidRPr="00E155DB">
        <w:rPr>
          <w:rFonts w:asciiTheme="majorHAnsi" w:hAnsiTheme="majorHAnsi"/>
        </w:rPr>
        <w:t>D.Lgs</w:t>
      </w:r>
      <w:proofErr w:type="spellEnd"/>
      <w:r w:rsidRPr="00E155DB">
        <w:rPr>
          <w:rFonts w:asciiTheme="majorHAnsi" w:hAnsiTheme="majorHAnsi"/>
        </w:rPr>
        <w:t xml:space="preserve"> 36/2023, ossia (indicare l’ipotesi che determina </w:t>
      </w:r>
      <w:proofErr w:type="gramStart"/>
      <w:r w:rsidRPr="00E155DB">
        <w:rPr>
          <w:rFonts w:asciiTheme="majorHAnsi" w:hAnsiTheme="majorHAnsi"/>
        </w:rPr>
        <w:t>l’esclusione)</w:t>
      </w:r>
      <w:r w:rsidRPr="00E155DB">
        <w:rPr>
          <w:rFonts w:asciiTheme="majorHAnsi" w:hAnsiTheme="majorHAnsi"/>
          <w:u w:val="single"/>
        </w:rPr>
        <w:tab/>
      </w:r>
      <w:proofErr w:type="gramEnd"/>
      <w:r w:rsidRPr="00E155DB">
        <w:rPr>
          <w:rFonts w:asciiTheme="majorHAnsi" w:hAnsiTheme="majorHAnsi"/>
        </w:rPr>
        <w:t xml:space="preserve">: </w:t>
      </w:r>
      <w:r w:rsidRPr="00E155DB">
        <w:rPr>
          <w:rFonts w:asciiTheme="majorHAnsi" w:hAnsiTheme="majorHAnsi"/>
          <w:u w:val="single"/>
        </w:rPr>
        <w:tab/>
      </w:r>
    </w:p>
    <w:p w:rsidR="009B6E00" w:rsidRPr="00E155DB" w:rsidRDefault="009B6E00" w:rsidP="009B6E00">
      <w:pPr>
        <w:pStyle w:val="Paragrafoelenco"/>
        <w:numPr>
          <w:ilvl w:val="0"/>
          <w:numId w:val="4"/>
        </w:numPr>
        <w:tabs>
          <w:tab w:val="left" w:pos="1406"/>
        </w:tabs>
        <w:spacing w:before="2" w:line="223" w:lineRule="auto"/>
        <w:ind w:right="588"/>
        <w:rPr>
          <w:rFonts w:asciiTheme="majorHAnsi" w:hAnsiTheme="majorHAnsi"/>
          <w:i/>
        </w:rPr>
      </w:pPr>
      <w:proofErr w:type="gramStart"/>
      <w:r w:rsidRPr="00E155DB">
        <w:rPr>
          <w:rFonts w:asciiTheme="majorHAnsi" w:hAnsiTheme="majorHAnsi"/>
          <w:b/>
        </w:rPr>
        <w:t>dimostra</w:t>
      </w:r>
      <w:proofErr w:type="gramEnd"/>
      <w:r w:rsidRPr="00E155DB">
        <w:rPr>
          <w:rFonts w:asciiTheme="majorHAnsi" w:hAnsiTheme="majorHAnsi"/>
          <w:b/>
        </w:rPr>
        <w:t>/comprova</w:t>
      </w:r>
      <w:r w:rsidRPr="00E155DB">
        <w:rPr>
          <w:rFonts w:asciiTheme="majorHAnsi" w:hAnsiTheme="majorHAnsi"/>
        </w:rPr>
        <w:t>,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anche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con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la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documentazione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allegata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alla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presente, di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aver</w:t>
      </w:r>
      <w:r w:rsidRPr="00E155DB">
        <w:rPr>
          <w:rFonts w:asciiTheme="majorHAnsi" w:hAnsiTheme="majorHAnsi"/>
          <w:spacing w:val="-9"/>
        </w:rPr>
        <w:t xml:space="preserve"> </w:t>
      </w:r>
      <w:r w:rsidRPr="00E155DB">
        <w:rPr>
          <w:rFonts w:asciiTheme="majorHAnsi" w:hAnsiTheme="majorHAnsi"/>
        </w:rPr>
        <w:t>adottato,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ai sensi</w:t>
      </w:r>
      <w:r w:rsidRPr="00E155DB">
        <w:rPr>
          <w:rFonts w:asciiTheme="majorHAnsi" w:hAnsiTheme="majorHAnsi"/>
          <w:spacing w:val="15"/>
        </w:rPr>
        <w:t xml:space="preserve"> </w:t>
      </w:r>
      <w:r w:rsidRPr="00E155DB">
        <w:rPr>
          <w:rFonts w:asciiTheme="majorHAnsi" w:hAnsiTheme="majorHAnsi"/>
        </w:rPr>
        <w:t>del</w:t>
      </w:r>
      <w:r w:rsidRPr="00E155DB">
        <w:rPr>
          <w:rFonts w:asciiTheme="majorHAnsi" w:hAnsiTheme="majorHAnsi"/>
          <w:spacing w:val="15"/>
        </w:rPr>
        <w:t xml:space="preserve"> </w:t>
      </w:r>
      <w:r w:rsidRPr="00E155DB">
        <w:rPr>
          <w:rFonts w:asciiTheme="majorHAnsi" w:hAnsiTheme="majorHAnsi"/>
        </w:rPr>
        <w:t>comma 6</w:t>
      </w:r>
      <w:r w:rsidRPr="00E155DB">
        <w:rPr>
          <w:rFonts w:asciiTheme="majorHAnsi" w:hAnsiTheme="majorHAnsi"/>
          <w:spacing w:val="14"/>
        </w:rPr>
        <w:t xml:space="preserve"> </w:t>
      </w:r>
      <w:r w:rsidRPr="00E155DB">
        <w:rPr>
          <w:rFonts w:asciiTheme="majorHAnsi" w:hAnsiTheme="majorHAnsi"/>
        </w:rPr>
        <w:t>dell’art.</w:t>
      </w:r>
      <w:r w:rsidRPr="00E155DB">
        <w:rPr>
          <w:rFonts w:asciiTheme="majorHAnsi" w:hAnsiTheme="majorHAnsi"/>
          <w:spacing w:val="14"/>
        </w:rPr>
        <w:t xml:space="preserve"> </w:t>
      </w:r>
      <w:r w:rsidRPr="00E155DB">
        <w:rPr>
          <w:rFonts w:asciiTheme="majorHAnsi" w:hAnsiTheme="majorHAnsi"/>
        </w:rPr>
        <w:t>96</w:t>
      </w:r>
      <w:r w:rsidRPr="00E155DB">
        <w:rPr>
          <w:rFonts w:asciiTheme="majorHAnsi" w:hAnsiTheme="majorHAnsi"/>
          <w:spacing w:val="14"/>
        </w:rPr>
        <w:t xml:space="preserve"> </w:t>
      </w:r>
      <w:r w:rsidRPr="00E155DB">
        <w:rPr>
          <w:rFonts w:asciiTheme="majorHAnsi" w:hAnsiTheme="majorHAnsi"/>
        </w:rPr>
        <w:t>del</w:t>
      </w:r>
      <w:r w:rsidRPr="00E155DB">
        <w:rPr>
          <w:rFonts w:asciiTheme="majorHAnsi" w:hAnsiTheme="majorHAnsi"/>
          <w:spacing w:val="13"/>
        </w:rPr>
        <w:t xml:space="preserve"> </w:t>
      </w:r>
      <w:r w:rsidRPr="00E155DB">
        <w:rPr>
          <w:rFonts w:asciiTheme="majorHAnsi" w:hAnsiTheme="majorHAnsi"/>
        </w:rPr>
        <w:t>Codice</w:t>
      </w:r>
      <w:r w:rsidRPr="00E155DB">
        <w:rPr>
          <w:rFonts w:asciiTheme="majorHAnsi" w:hAnsiTheme="majorHAnsi"/>
          <w:spacing w:val="13"/>
        </w:rPr>
        <w:t xml:space="preserve"> </w:t>
      </w:r>
      <w:r w:rsidRPr="00E155DB">
        <w:rPr>
          <w:rFonts w:asciiTheme="majorHAnsi" w:hAnsiTheme="majorHAnsi"/>
        </w:rPr>
        <w:t>dei</w:t>
      </w:r>
      <w:r w:rsidRPr="00E155DB">
        <w:rPr>
          <w:rFonts w:asciiTheme="majorHAnsi" w:hAnsiTheme="majorHAnsi"/>
          <w:spacing w:val="15"/>
        </w:rPr>
        <w:t xml:space="preserve"> </w:t>
      </w:r>
      <w:r w:rsidRPr="00E155DB">
        <w:rPr>
          <w:rFonts w:asciiTheme="majorHAnsi" w:hAnsiTheme="majorHAnsi"/>
        </w:rPr>
        <w:t>Contratti,</w:t>
      </w:r>
      <w:r w:rsidRPr="00E155DB">
        <w:rPr>
          <w:rFonts w:asciiTheme="majorHAnsi" w:hAnsiTheme="majorHAnsi"/>
          <w:spacing w:val="14"/>
        </w:rPr>
        <w:t xml:space="preserve"> </w:t>
      </w:r>
      <w:r w:rsidRPr="00E155DB">
        <w:rPr>
          <w:rFonts w:asciiTheme="majorHAnsi" w:hAnsiTheme="majorHAnsi"/>
        </w:rPr>
        <w:t>le</w:t>
      </w:r>
      <w:r w:rsidRPr="00E155DB">
        <w:rPr>
          <w:rFonts w:asciiTheme="majorHAnsi" w:hAnsiTheme="majorHAnsi"/>
          <w:spacing w:val="16"/>
        </w:rPr>
        <w:t xml:space="preserve"> </w:t>
      </w:r>
      <w:r w:rsidRPr="00E155DB">
        <w:rPr>
          <w:rFonts w:asciiTheme="majorHAnsi" w:hAnsiTheme="majorHAnsi"/>
        </w:rPr>
        <w:t>seguenti</w:t>
      </w:r>
      <w:r w:rsidRPr="00E155DB">
        <w:rPr>
          <w:rFonts w:asciiTheme="majorHAnsi" w:hAnsiTheme="majorHAnsi"/>
          <w:spacing w:val="17"/>
        </w:rPr>
        <w:t xml:space="preserve"> </w:t>
      </w:r>
      <w:r w:rsidRPr="00E155DB">
        <w:rPr>
          <w:rFonts w:asciiTheme="majorHAnsi" w:hAnsiTheme="majorHAnsi"/>
        </w:rPr>
        <w:t>misure</w:t>
      </w:r>
      <w:r w:rsidRPr="00E155DB">
        <w:rPr>
          <w:rFonts w:asciiTheme="majorHAnsi" w:hAnsiTheme="majorHAnsi"/>
          <w:spacing w:val="13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15"/>
        </w:rPr>
        <w:t xml:space="preserve"> </w:t>
      </w:r>
      <w:r w:rsidRPr="00E155DB">
        <w:rPr>
          <w:rFonts w:asciiTheme="majorHAnsi" w:hAnsiTheme="majorHAnsi"/>
          <w:i/>
        </w:rPr>
        <w:t>self-</w:t>
      </w:r>
      <w:proofErr w:type="spellStart"/>
      <w:r w:rsidRPr="00E155DB">
        <w:rPr>
          <w:rFonts w:asciiTheme="majorHAnsi" w:hAnsiTheme="majorHAnsi"/>
          <w:i/>
        </w:rPr>
        <w:t>cleaning</w:t>
      </w:r>
      <w:proofErr w:type="spellEnd"/>
    </w:p>
    <w:p w:rsidR="009B6E00" w:rsidRPr="00E155DB" w:rsidRDefault="009B6E00" w:rsidP="009B6E00">
      <w:pPr>
        <w:ind w:left="4641"/>
        <w:jc w:val="both"/>
        <w:rPr>
          <w:rFonts w:asciiTheme="majorHAnsi" w:hAnsiTheme="majorHAnsi"/>
          <w:i/>
        </w:rPr>
      </w:pPr>
      <w:r w:rsidRPr="00E155DB">
        <w:rPr>
          <w:rFonts w:asciiTheme="majorHAnsi" w:hAnsiTheme="majorHAnsi"/>
          <w:i/>
        </w:rPr>
        <w:t>(</w:t>
      </w:r>
      <w:proofErr w:type="gramStart"/>
      <w:r w:rsidRPr="00E155DB">
        <w:rPr>
          <w:rFonts w:asciiTheme="majorHAnsi" w:hAnsiTheme="majorHAnsi"/>
          <w:i/>
        </w:rPr>
        <w:t>in</w:t>
      </w:r>
      <w:proofErr w:type="gramEnd"/>
      <w:r w:rsidRPr="00E155DB">
        <w:rPr>
          <w:rFonts w:asciiTheme="majorHAnsi" w:hAnsiTheme="majorHAnsi"/>
          <w:i/>
          <w:spacing w:val="-2"/>
        </w:rPr>
        <w:t xml:space="preserve"> alternativa)</w:t>
      </w:r>
    </w:p>
    <w:p w:rsidR="009B6E00" w:rsidRPr="00E155DB" w:rsidRDefault="009B6E00" w:rsidP="009B6E00">
      <w:pPr>
        <w:pStyle w:val="Paragrafoelenco"/>
        <w:numPr>
          <w:ilvl w:val="0"/>
          <w:numId w:val="4"/>
        </w:numPr>
        <w:tabs>
          <w:tab w:val="left" w:pos="1406"/>
          <w:tab w:val="left" w:pos="6321"/>
        </w:tabs>
        <w:spacing w:before="35"/>
        <w:ind w:right="329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  <w:b/>
        </w:rPr>
        <w:t>dimostra</w:t>
      </w:r>
      <w:proofErr w:type="gramEnd"/>
      <w:r w:rsidRPr="00E155DB">
        <w:rPr>
          <w:rFonts w:asciiTheme="majorHAnsi" w:hAnsiTheme="majorHAnsi"/>
          <w:b/>
        </w:rPr>
        <w:t>/comprova</w:t>
      </w:r>
      <w:r w:rsidRPr="00E155DB">
        <w:rPr>
          <w:rFonts w:asciiTheme="majorHAnsi" w:hAnsiTheme="majorHAnsi"/>
        </w:rPr>
        <w:t>,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anche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con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la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documentazione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allegata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alla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 xml:space="preserve">presente, </w:t>
      </w:r>
      <w:r w:rsidRPr="00E155DB">
        <w:rPr>
          <w:rFonts w:asciiTheme="majorHAnsi" w:hAnsiTheme="majorHAnsi"/>
          <w:b/>
        </w:rPr>
        <w:t>di NON</w:t>
      </w:r>
      <w:r w:rsidRPr="00E155DB">
        <w:rPr>
          <w:rFonts w:asciiTheme="majorHAnsi" w:hAnsiTheme="majorHAnsi"/>
          <w:b/>
          <w:spacing w:val="-2"/>
        </w:rPr>
        <w:t xml:space="preserve"> </w:t>
      </w:r>
      <w:r w:rsidRPr="00E155DB">
        <w:rPr>
          <w:rFonts w:asciiTheme="majorHAnsi" w:hAnsiTheme="majorHAnsi"/>
          <w:b/>
        </w:rPr>
        <w:t xml:space="preserve">aver potuto </w:t>
      </w:r>
      <w:r w:rsidRPr="00E155DB">
        <w:rPr>
          <w:rFonts w:asciiTheme="majorHAnsi" w:hAnsiTheme="majorHAnsi"/>
        </w:rPr>
        <w:t xml:space="preserve">procedere con l’adozione di specifiche misure di </w:t>
      </w:r>
      <w:r w:rsidRPr="00E155DB">
        <w:rPr>
          <w:rFonts w:asciiTheme="majorHAnsi" w:hAnsiTheme="majorHAnsi"/>
          <w:i/>
        </w:rPr>
        <w:t>self-</w:t>
      </w:r>
      <w:proofErr w:type="spellStart"/>
      <w:r w:rsidRPr="00E155DB">
        <w:rPr>
          <w:rFonts w:asciiTheme="majorHAnsi" w:hAnsiTheme="majorHAnsi"/>
          <w:i/>
        </w:rPr>
        <w:t>cleaning</w:t>
      </w:r>
      <w:proofErr w:type="spellEnd"/>
      <w:r w:rsidRPr="00E155DB">
        <w:rPr>
          <w:rFonts w:asciiTheme="majorHAnsi" w:hAnsiTheme="majorHAnsi"/>
          <w:i/>
        </w:rPr>
        <w:t xml:space="preserve"> </w:t>
      </w:r>
      <w:r w:rsidRPr="00E155DB">
        <w:rPr>
          <w:rFonts w:asciiTheme="majorHAnsi" w:hAnsiTheme="majorHAnsi"/>
        </w:rPr>
        <w:t>prima della presentazione della presente istanza per le seguenti ragioni</w:t>
      </w:r>
      <w:r w:rsidRPr="00E155DB">
        <w:rPr>
          <w:rFonts w:asciiTheme="majorHAnsi" w:hAnsiTheme="majorHAnsi"/>
          <w:spacing w:val="54"/>
        </w:rPr>
        <w:t xml:space="preserve"> </w:t>
      </w:r>
      <w:r w:rsidRPr="00E155DB">
        <w:rPr>
          <w:rFonts w:asciiTheme="majorHAnsi" w:hAnsiTheme="majorHAnsi"/>
          <w:b/>
          <w:u w:val="single"/>
        </w:rPr>
        <w:tab/>
      </w:r>
      <w:r w:rsidRPr="00E155DB">
        <w:rPr>
          <w:rFonts w:asciiTheme="majorHAnsi" w:hAnsiTheme="majorHAnsi"/>
          <w:b/>
        </w:rPr>
        <w:t xml:space="preserve">impegnandosi in ogni caso </w:t>
      </w:r>
      <w:r w:rsidRPr="00E155DB">
        <w:rPr>
          <w:rFonts w:asciiTheme="majorHAnsi" w:hAnsiTheme="majorHAnsi"/>
        </w:rPr>
        <w:t xml:space="preserve">ad adottare le misure correttive/di </w:t>
      </w:r>
      <w:r w:rsidRPr="00E155DB">
        <w:rPr>
          <w:rFonts w:asciiTheme="majorHAnsi" w:hAnsiTheme="majorHAnsi"/>
          <w:i/>
        </w:rPr>
        <w:t>self-</w:t>
      </w:r>
      <w:proofErr w:type="spellStart"/>
      <w:r w:rsidRPr="00E155DB">
        <w:rPr>
          <w:rFonts w:asciiTheme="majorHAnsi" w:hAnsiTheme="majorHAnsi"/>
          <w:i/>
        </w:rPr>
        <w:t>cleaning</w:t>
      </w:r>
      <w:proofErr w:type="spellEnd"/>
      <w:r w:rsidRPr="00E155DB">
        <w:rPr>
          <w:rFonts w:asciiTheme="majorHAnsi" w:hAnsiTheme="majorHAnsi"/>
          <w:i/>
        </w:rPr>
        <w:t xml:space="preserve"> </w:t>
      </w:r>
      <w:r w:rsidRPr="00E155DB">
        <w:rPr>
          <w:rFonts w:asciiTheme="majorHAnsi" w:hAnsiTheme="majorHAnsi"/>
        </w:rPr>
        <w:t>di cui comma 6 dell’art. 96 del decreto legislativo 36/2023 entro e non oltre il termine di conclusione della procedura con tempestiva comunicazione alla stazione appaltante.</w:t>
      </w:r>
    </w:p>
    <w:p w:rsidR="009B6E00" w:rsidRPr="00E155DB" w:rsidRDefault="009B6E00" w:rsidP="009B6E00">
      <w:pPr>
        <w:pStyle w:val="Paragrafoelenco"/>
        <w:numPr>
          <w:ilvl w:val="0"/>
          <w:numId w:val="8"/>
        </w:numPr>
        <w:tabs>
          <w:tab w:val="left" w:pos="640"/>
        </w:tabs>
        <w:spacing w:before="242"/>
        <w:ind w:left="640" w:hanging="428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di</w:t>
      </w:r>
      <w:proofErr w:type="gramEnd"/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possedere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i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seguenti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requisiti</w:t>
      </w:r>
      <w:r w:rsidRPr="00E155DB">
        <w:rPr>
          <w:rFonts w:asciiTheme="majorHAnsi" w:hAnsiTheme="majorHAnsi"/>
          <w:spacing w:val="-6"/>
        </w:rPr>
        <w:t xml:space="preserve"> </w:t>
      </w:r>
      <w:r w:rsidRPr="00E155DB">
        <w:rPr>
          <w:rFonts w:asciiTheme="majorHAnsi" w:hAnsiTheme="majorHAnsi"/>
        </w:rPr>
        <w:t>previsti</w:t>
      </w:r>
      <w:r w:rsidRPr="00E155DB">
        <w:rPr>
          <w:rFonts w:asciiTheme="majorHAnsi" w:hAnsiTheme="majorHAnsi"/>
          <w:spacing w:val="-2"/>
        </w:rPr>
        <w:t xml:space="preserve"> dall'avviso:</w:t>
      </w:r>
    </w:p>
    <w:p w:rsidR="009B6E00" w:rsidRPr="00E155DB" w:rsidRDefault="009B6E00" w:rsidP="009B6E00">
      <w:pPr>
        <w:pStyle w:val="Paragrafoelenco"/>
        <w:numPr>
          <w:ilvl w:val="0"/>
          <w:numId w:val="3"/>
        </w:numPr>
        <w:tabs>
          <w:tab w:val="left" w:pos="622"/>
        </w:tabs>
        <w:spacing w:before="119"/>
        <w:ind w:left="622" w:hanging="126"/>
        <w:jc w:val="left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di</w:t>
      </w:r>
      <w:proofErr w:type="gramEnd"/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essere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in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possesso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dei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requisiti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idoneità</w:t>
      </w:r>
      <w:r w:rsidRPr="00E155DB">
        <w:rPr>
          <w:rFonts w:asciiTheme="majorHAnsi" w:hAnsiTheme="majorHAnsi"/>
          <w:spacing w:val="-2"/>
        </w:rPr>
        <w:t xml:space="preserve"> professionale;</w:t>
      </w:r>
    </w:p>
    <w:p w:rsidR="009B6E00" w:rsidRPr="00E155DB" w:rsidRDefault="009B6E00" w:rsidP="009B6E00">
      <w:pPr>
        <w:pStyle w:val="Paragrafoelenco"/>
        <w:numPr>
          <w:ilvl w:val="0"/>
          <w:numId w:val="3"/>
        </w:numPr>
        <w:tabs>
          <w:tab w:val="left" w:pos="573"/>
          <w:tab w:val="left" w:pos="622"/>
          <w:tab w:val="left" w:pos="3965"/>
        </w:tabs>
        <w:spacing w:before="119"/>
        <w:ind w:right="561" w:hanging="77"/>
        <w:jc w:val="left"/>
        <w:rPr>
          <w:rFonts w:asciiTheme="majorHAnsi" w:hAnsiTheme="majorHAnsi"/>
        </w:rPr>
      </w:pPr>
      <w:r w:rsidRPr="00E155DB">
        <w:rPr>
          <w:rFonts w:asciiTheme="majorHAnsi" w:hAnsiTheme="majorHAnsi"/>
        </w:rPr>
        <w:tab/>
      </w:r>
      <w:proofErr w:type="gramStart"/>
      <w:r w:rsidRPr="00E155DB">
        <w:rPr>
          <w:rFonts w:asciiTheme="majorHAnsi" w:hAnsiTheme="majorHAnsi"/>
        </w:rPr>
        <w:t>di</w:t>
      </w:r>
      <w:proofErr w:type="gramEnd"/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aver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realizzato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negli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ultimi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tre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esercizi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finanziari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antecedenti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la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data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dell’avviso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un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fatturato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 xml:space="preserve">globale per un importo di Euro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spacing w:val="-10"/>
        </w:rPr>
        <w:t>,</w:t>
      </w:r>
    </w:p>
    <w:p w:rsidR="009B6E00" w:rsidRPr="00E155DB" w:rsidRDefault="009B6E00" w:rsidP="009B6E00">
      <w:pPr>
        <w:spacing w:before="120"/>
        <w:ind w:left="921"/>
        <w:rPr>
          <w:rFonts w:asciiTheme="majorHAnsi" w:hAnsiTheme="majorHAnsi"/>
          <w:i/>
        </w:rPr>
      </w:pPr>
      <w:r w:rsidRPr="00E155DB">
        <w:rPr>
          <w:rFonts w:asciiTheme="majorHAnsi" w:hAnsiTheme="majorHAnsi"/>
          <w:i/>
          <w:u w:val="single"/>
        </w:rPr>
        <w:t>(Indicazione</w:t>
      </w:r>
      <w:r w:rsidRPr="00E155DB">
        <w:rPr>
          <w:rFonts w:asciiTheme="majorHAnsi" w:hAnsiTheme="majorHAnsi"/>
          <w:i/>
          <w:spacing w:val="-5"/>
          <w:u w:val="single"/>
        </w:rPr>
        <w:t xml:space="preserve"> </w:t>
      </w:r>
      <w:r w:rsidRPr="00E155DB">
        <w:rPr>
          <w:rFonts w:asciiTheme="majorHAnsi" w:hAnsiTheme="majorHAnsi"/>
          <w:i/>
          <w:u w:val="single"/>
        </w:rPr>
        <w:t>dei</w:t>
      </w:r>
      <w:r w:rsidRPr="00E155DB">
        <w:rPr>
          <w:rFonts w:asciiTheme="majorHAnsi" w:hAnsiTheme="majorHAnsi"/>
          <w:i/>
          <w:spacing w:val="-3"/>
          <w:u w:val="single"/>
        </w:rPr>
        <w:t xml:space="preserve"> </w:t>
      </w:r>
      <w:r w:rsidRPr="00E155DB">
        <w:rPr>
          <w:rFonts w:asciiTheme="majorHAnsi" w:hAnsiTheme="majorHAnsi"/>
          <w:i/>
          <w:u w:val="single"/>
        </w:rPr>
        <w:t>fatturati</w:t>
      </w:r>
      <w:r w:rsidRPr="00E155DB">
        <w:rPr>
          <w:rFonts w:asciiTheme="majorHAnsi" w:hAnsiTheme="majorHAnsi"/>
          <w:i/>
          <w:spacing w:val="-6"/>
          <w:u w:val="single"/>
        </w:rPr>
        <w:t xml:space="preserve"> </w:t>
      </w:r>
      <w:r w:rsidRPr="00E155DB">
        <w:rPr>
          <w:rFonts w:asciiTheme="majorHAnsi" w:hAnsiTheme="majorHAnsi"/>
          <w:i/>
          <w:u w:val="single"/>
        </w:rPr>
        <w:t>realizzati</w:t>
      </w:r>
      <w:r w:rsidRPr="00E155DB">
        <w:rPr>
          <w:rFonts w:asciiTheme="majorHAnsi" w:hAnsiTheme="majorHAnsi"/>
          <w:i/>
          <w:spacing w:val="-3"/>
          <w:u w:val="single"/>
        </w:rPr>
        <w:t xml:space="preserve"> </w:t>
      </w:r>
      <w:r w:rsidRPr="00E155DB">
        <w:rPr>
          <w:rFonts w:asciiTheme="majorHAnsi" w:hAnsiTheme="majorHAnsi"/>
          <w:i/>
          <w:u w:val="single"/>
        </w:rPr>
        <w:t>nei</w:t>
      </w:r>
      <w:r w:rsidRPr="00E155DB">
        <w:rPr>
          <w:rFonts w:asciiTheme="majorHAnsi" w:hAnsiTheme="majorHAnsi"/>
          <w:i/>
          <w:spacing w:val="-6"/>
          <w:u w:val="single"/>
        </w:rPr>
        <w:t xml:space="preserve"> </w:t>
      </w:r>
      <w:r w:rsidRPr="00E155DB">
        <w:rPr>
          <w:rFonts w:asciiTheme="majorHAnsi" w:hAnsiTheme="majorHAnsi"/>
          <w:i/>
          <w:u w:val="single"/>
        </w:rPr>
        <w:t>tre</w:t>
      </w:r>
      <w:r w:rsidRPr="00E155DB">
        <w:rPr>
          <w:rFonts w:asciiTheme="majorHAnsi" w:hAnsiTheme="majorHAnsi"/>
          <w:i/>
          <w:spacing w:val="-6"/>
          <w:u w:val="single"/>
        </w:rPr>
        <w:t xml:space="preserve"> </w:t>
      </w:r>
      <w:r w:rsidRPr="00E155DB">
        <w:rPr>
          <w:rFonts w:asciiTheme="majorHAnsi" w:hAnsiTheme="majorHAnsi"/>
          <w:i/>
          <w:u w:val="single"/>
        </w:rPr>
        <w:t>esercizi,</w:t>
      </w:r>
      <w:r w:rsidRPr="00E155DB">
        <w:rPr>
          <w:rFonts w:asciiTheme="majorHAnsi" w:hAnsiTheme="majorHAnsi"/>
          <w:i/>
          <w:spacing w:val="-4"/>
          <w:u w:val="single"/>
        </w:rPr>
        <w:t xml:space="preserve"> </w:t>
      </w:r>
      <w:r w:rsidRPr="00E155DB">
        <w:rPr>
          <w:rFonts w:asciiTheme="majorHAnsi" w:hAnsiTheme="majorHAnsi"/>
          <w:i/>
          <w:u w:val="single"/>
        </w:rPr>
        <w:t>Iva</w:t>
      </w:r>
      <w:r w:rsidRPr="00E155DB">
        <w:rPr>
          <w:rFonts w:asciiTheme="majorHAnsi" w:hAnsiTheme="majorHAnsi"/>
          <w:i/>
          <w:spacing w:val="-6"/>
          <w:u w:val="single"/>
        </w:rPr>
        <w:t xml:space="preserve"> </w:t>
      </w:r>
      <w:r w:rsidRPr="00E155DB">
        <w:rPr>
          <w:rFonts w:asciiTheme="majorHAnsi" w:hAnsiTheme="majorHAnsi"/>
          <w:i/>
          <w:spacing w:val="-2"/>
          <w:u w:val="single"/>
        </w:rPr>
        <w:t>esclusa)</w:t>
      </w:r>
    </w:p>
    <w:p w:rsidR="009B6E00" w:rsidRPr="00E155DB" w:rsidRDefault="009B6E00" w:rsidP="009B6E00">
      <w:pPr>
        <w:pStyle w:val="Corpotesto"/>
        <w:spacing w:before="2" w:line="252" w:lineRule="exact"/>
        <w:ind w:left="921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anno</w:t>
      </w:r>
      <w:proofErr w:type="gramEnd"/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 xml:space="preserve">2022: </w:t>
      </w:r>
      <w:r w:rsidRPr="00E155DB">
        <w:rPr>
          <w:rFonts w:asciiTheme="majorHAnsi" w:hAnsiTheme="majorHAnsi"/>
          <w:spacing w:val="-2"/>
        </w:rPr>
        <w:t>..........................................................................................</w:t>
      </w:r>
    </w:p>
    <w:p w:rsidR="009B6E00" w:rsidRPr="00E155DB" w:rsidRDefault="009B6E00" w:rsidP="009B6E00">
      <w:pPr>
        <w:pStyle w:val="Corpotesto"/>
        <w:spacing w:line="252" w:lineRule="exact"/>
        <w:ind w:left="921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anno</w:t>
      </w:r>
      <w:proofErr w:type="gramEnd"/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 xml:space="preserve">2021: </w:t>
      </w:r>
      <w:r w:rsidRPr="00E155DB">
        <w:rPr>
          <w:rFonts w:asciiTheme="majorHAnsi" w:hAnsiTheme="majorHAnsi"/>
          <w:spacing w:val="-2"/>
        </w:rPr>
        <w:t>............................................................................................</w:t>
      </w:r>
    </w:p>
    <w:p w:rsidR="009B6E00" w:rsidRPr="00E155DB" w:rsidRDefault="009B6E00" w:rsidP="009B6E00">
      <w:pPr>
        <w:pStyle w:val="Corpotesto"/>
        <w:spacing w:before="1"/>
        <w:ind w:left="921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anno</w:t>
      </w:r>
      <w:proofErr w:type="gramEnd"/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 xml:space="preserve">2020: </w:t>
      </w:r>
      <w:r w:rsidRPr="00E155DB">
        <w:rPr>
          <w:rFonts w:asciiTheme="majorHAnsi" w:hAnsiTheme="majorHAnsi"/>
          <w:spacing w:val="-2"/>
        </w:rPr>
        <w:t>............................................................................................</w:t>
      </w:r>
    </w:p>
    <w:p w:rsidR="009B6E00" w:rsidRPr="00E155DB" w:rsidRDefault="009B6E00" w:rsidP="009B6E00">
      <w:pPr>
        <w:pStyle w:val="Paragrafoelenco"/>
        <w:numPr>
          <w:ilvl w:val="0"/>
          <w:numId w:val="8"/>
        </w:numPr>
        <w:tabs>
          <w:tab w:val="left" w:pos="638"/>
        </w:tabs>
        <w:spacing w:before="244"/>
        <w:jc w:val="both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di</w:t>
      </w:r>
      <w:proofErr w:type="gramEnd"/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impegnarsi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  <w:spacing w:val="-5"/>
        </w:rPr>
        <w:t>a:</w:t>
      </w:r>
    </w:p>
    <w:p w:rsidR="009B6E00" w:rsidRPr="00E155DB" w:rsidRDefault="009B6E00" w:rsidP="009B6E00">
      <w:pPr>
        <w:pStyle w:val="Paragrafoelenco"/>
        <w:numPr>
          <w:ilvl w:val="0"/>
          <w:numId w:val="2"/>
        </w:numPr>
        <w:tabs>
          <w:tab w:val="left" w:pos="924"/>
          <w:tab w:val="left" w:pos="926"/>
        </w:tabs>
        <w:spacing w:before="59"/>
        <w:ind w:right="334"/>
        <w:rPr>
          <w:rFonts w:asciiTheme="majorHAnsi" w:hAnsiTheme="majorHAnsi"/>
        </w:rPr>
        <w:sectPr w:rsidR="009B6E00" w:rsidRPr="00E155DB">
          <w:pgSz w:w="11910" w:h="16840"/>
          <w:pgMar w:top="1040" w:right="800" w:bottom="280" w:left="920" w:header="720" w:footer="720" w:gutter="0"/>
          <w:cols w:space="720"/>
        </w:sectPr>
      </w:pPr>
      <w:proofErr w:type="gramStart"/>
      <w:r w:rsidRPr="00E155DB">
        <w:rPr>
          <w:rFonts w:asciiTheme="majorHAnsi" w:hAnsiTheme="majorHAnsi"/>
        </w:rPr>
        <w:t>garantire</w:t>
      </w:r>
      <w:proofErr w:type="gramEnd"/>
      <w:r w:rsidRPr="00E155DB">
        <w:rPr>
          <w:rFonts w:asciiTheme="majorHAnsi" w:hAnsiTheme="majorHAnsi"/>
        </w:rPr>
        <w:t xml:space="preserve"> l’applicazione dei contratti collettivi nazionali e territoriali di settore, tenendo conto, in relazione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all’oggetto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dell’appalto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alle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prestazioni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da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eseguire,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anche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in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maniera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prevalente,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quelli stipulati dalle associazioni dei datori e dei prestatori di lavoro comp</w:t>
      </w:r>
      <w:r>
        <w:rPr>
          <w:rFonts w:asciiTheme="majorHAnsi" w:hAnsiTheme="majorHAnsi"/>
        </w:rPr>
        <w:t>arativamente più rappresentati</w:t>
      </w:r>
    </w:p>
    <w:p w:rsidR="009B6E00" w:rsidRPr="00E155DB" w:rsidRDefault="009B6E00" w:rsidP="009B6E00">
      <w:pPr>
        <w:pStyle w:val="Corpotesto"/>
        <w:spacing w:before="73"/>
        <w:ind w:right="334"/>
        <w:jc w:val="both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lastRenderedPageBreak/>
        <w:t>sul</w:t>
      </w:r>
      <w:proofErr w:type="gramEnd"/>
      <w:r w:rsidRPr="00E155DB">
        <w:rPr>
          <w:rFonts w:asciiTheme="majorHAnsi" w:hAnsiTheme="majorHAnsi"/>
        </w:rPr>
        <w:t xml:space="preserve"> piano nazionale e di quelli il cui ambito di applicazione sia strettamente connesso con l’attività oggetto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dell’appalto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svolta</w:t>
      </w:r>
      <w:r w:rsidRPr="00E155DB">
        <w:rPr>
          <w:rFonts w:asciiTheme="majorHAnsi" w:hAnsiTheme="majorHAnsi"/>
          <w:spacing w:val="-7"/>
        </w:rPr>
        <w:t xml:space="preserve"> </w:t>
      </w:r>
      <w:r w:rsidRPr="00E155DB">
        <w:rPr>
          <w:rFonts w:asciiTheme="majorHAnsi" w:hAnsiTheme="majorHAnsi"/>
        </w:rPr>
        <w:t>dall’impresa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anche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in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maniera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prevalente,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nonché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garantire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le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stesse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tutele economiche e normative per i lavoratori in subappalto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rispetto ai dipendenti dell’appaltatore e contro il lavoro irregolare;</w:t>
      </w:r>
    </w:p>
    <w:p w:rsidR="009B6E00" w:rsidRPr="00E155DB" w:rsidRDefault="009B6E00" w:rsidP="009B6E00">
      <w:pPr>
        <w:pStyle w:val="Paragrafoelenco"/>
        <w:numPr>
          <w:ilvl w:val="0"/>
          <w:numId w:val="2"/>
        </w:numPr>
        <w:tabs>
          <w:tab w:val="left" w:pos="924"/>
          <w:tab w:val="left" w:pos="926"/>
        </w:tabs>
        <w:spacing w:before="62"/>
        <w:ind w:right="338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garantire</w:t>
      </w:r>
      <w:proofErr w:type="gramEnd"/>
      <w:r w:rsidRPr="00E155DB">
        <w:rPr>
          <w:rFonts w:asciiTheme="majorHAnsi" w:hAnsiTheme="majorHAnsi"/>
        </w:rPr>
        <w:t xml:space="preserve"> le pari opportunità generazionali, di genere e di inclusione lavorativa per le persone con disabilità o svantaggiate.</w:t>
      </w:r>
    </w:p>
    <w:p w:rsidR="009B6E00" w:rsidRPr="00E155DB" w:rsidRDefault="009B6E00" w:rsidP="009B6E00">
      <w:pPr>
        <w:pStyle w:val="Paragrafoelenco"/>
        <w:numPr>
          <w:ilvl w:val="0"/>
          <w:numId w:val="8"/>
        </w:numPr>
        <w:tabs>
          <w:tab w:val="left" w:pos="638"/>
          <w:tab w:val="left" w:pos="640"/>
        </w:tabs>
        <w:spacing w:before="240"/>
        <w:ind w:left="640" w:right="329" w:hanging="428"/>
        <w:jc w:val="both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di</w:t>
      </w:r>
      <w:proofErr w:type="gramEnd"/>
      <w:r w:rsidRPr="00E155DB">
        <w:rPr>
          <w:rFonts w:asciiTheme="majorHAnsi" w:hAnsiTheme="majorHAnsi"/>
        </w:rPr>
        <w:t xml:space="preserve"> essere informato, ai sensi e per gli effetti di quanto disposto dal Regolamento UE 679/2016, del fatto che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i dati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personali raccolti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saranno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trattati,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anche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con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strumenti informatici, esclusivamente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nell’ambito del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>procedimento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per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il quale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la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dichiarazione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viene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resa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di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autorizzarne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pertanto</w:t>
      </w:r>
      <w:r w:rsidRPr="00E155DB">
        <w:rPr>
          <w:rFonts w:asciiTheme="majorHAnsi" w:hAnsiTheme="majorHAnsi"/>
          <w:spacing w:val="-5"/>
        </w:rPr>
        <w:t xml:space="preserve"> </w:t>
      </w:r>
      <w:r w:rsidRPr="00E155DB">
        <w:rPr>
          <w:rFonts w:asciiTheme="majorHAnsi" w:hAnsiTheme="majorHAnsi"/>
        </w:rPr>
        <w:t>il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trattamento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ai</w:t>
      </w:r>
      <w:r w:rsidRPr="00E155DB">
        <w:rPr>
          <w:rFonts w:asciiTheme="majorHAnsi" w:hAnsiTheme="majorHAnsi"/>
          <w:spacing w:val="-1"/>
        </w:rPr>
        <w:t xml:space="preserve"> </w:t>
      </w:r>
      <w:r w:rsidRPr="00E155DB">
        <w:rPr>
          <w:rFonts w:asciiTheme="majorHAnsi" w:hAnsiTheme="majorHAnsi"/>
        </w:rPr>
        <w:t xml:space="preserve">sensi del </w:t>
      </w:r>
      <w:proofErr w:type="spellStart"/>
      <w:r w:rsidRPr="00E155DB">
        <w:rPr>
          <w:rFonts w:asciiTheme="majorHAnsi" w:hAnsiTheme="majorHAnsi"/>
        </w:rPr>
        <w:t>D.Lgs</w:t>
      </w:r>
      <w:proofErr w:type="spellEnd"/>
      <w:r w:rsidRPr="00E155DB">
        <w:rPr>
          <w:rFonts w:asciiTheme="majorHAnsi" w:hAnsiTheme="majorHAnsi"/>
        </w:rPr>
        <w:t xml:space="preserve"> succitato;</w:t>
      </w:r>
    </w:p>
    <w:p w:rsidR="009B6E00" w:rsidRPr="00E155DB" w:rsidRDefault="009B6E00" w:rsidP="009B6E00">
      <w:pPr>
        <w:pStyle w:val="Paragrafoelenco"/>
        <w:numPr>
          <w:ilvl w:val="0"/>
          <w:numId w:val="8"/>
        </w:numPr>
        <w:tabs>
          <w:tab w:val="left" w:pos="638"/>
          <w:tab w:val="left" w:pos="640"/>
          <w:tab w:val="left" w:pos="8824"/>
        </w:tabs>
        <w:spacing w:before="238"/>
        <w:ind w:left="640" w:right="330" w:hanging="428"/>
        <w:jc w:val="both"/>
        <w:rPr>
          <w:rFonts w:asciiTheme="majorHAnsi" w:hAnsiTheme="majorHAnsi"/>
        </w:rPr>
      </w:pPr>
      <w:proofErr w:type="gramStart"/>
      <w:r w:rsidRPr="00E155DB">
        <w:rPr>
          <w:rFonts w:asciiTheme="majorHAnsi" w:hAnsiTheme="majorHAnsi"/>
        </w:rPr>
        <w:t>di</w:t>
      </w:r>
      <w:proofErr w:type="gramEnd"/>
      <w:r w:rsidRPr="00E155DB">
        <w:rPr>
          <w:rFonts w:asciiTheme="majorHAnsi" w:hAnsiTheme="majorHAnsi"/>
        </w:rPr>
        <w:t xml:space="preserve"> autorizzare l’Amministrazione ad effettuare tutte le comunicazioni al seguente indirizzo di posta elettronica certificata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  <w:spacing w:val="-6"/>
        </w:rPr>
        <w:t>).</w:t>
      </w:r>
    </w:p>
    <w:p w:rsidR="009B6E00" w:rsidRPr="00E155DB" w:rsidRDefault="009B6E00" w:rsidP="009B6E00">
      <w:pPr>
        <w:pStyle w:val="Corpotesto"/>
        <w:rPr>
          <w:rFonts w:asciiTheme="majorHAnsi" w:hAnsiTheme="majorHAnsi"/>
        </w:rPr>
      </w:pPr>
    </w:p>
    <w:p w:rsidR="009B6E00" w:rsidRPr="00E155DB" w:rsidRDefault="009B6E00" w:rsidP="009B6E00">
      <w:pPr>
        <w:pStyle w:val="Corpotesto"/>
        <w:rPr>
          <w:rFonts w:asciiTheme="majorHAnsi" w:hAnsiTheme="majorHAnsi"/>
        </w:rPr>
      </w:pPr>
    </w:p>
    <w:p w:rsidR="009B6E00" w:rsidRPr="00E155DB" w:rsidRDefault="009B6E00" w:rsidP="009B6E00">
      <w:pPr>
        <w:pStyle w:val="Corpotesto"/>
        <w:spacing w:before="94"/>
        <w:rPr>
          <w:rFonts w:asciiTheme="majorHAnsi" w:hAnsiTheme="majorHAnsi"/>
        </w:rPr>
      </w:pPr>
    </w:p>
    <w:p w:rsidR="009B6E00" w:rsidRPr="00E155DB" w:rsidRDefault="009B6E00" w:rsidP="009B6E00">
      <w:pPr>
        <w:pStyle w:val="Corpotesto"/>
        <w:tabs>
          <w:tab w:val="left" w:pos="3124"/>
          <w:tab w:val="left" w:pos="3516"/>
          <w:tab w:val="left" w:pos="6048"/>
        </w:tabs>
        <w:ind w:left="212"/>
        <w:rPr>
          <w:rFonts w:asciiTheme="majorHAnsi" w:hAnsiTheme="majorHAnsi"/>
        </w:rPr>
      </w:pPr>
      <w:r w:rsidRPr="00E155DB">
        <w:rPr>
          <w:rFonts w:asciiTheme="majorHAnsi" w:hAnsiTheme="majorHAnsi"/>
        </w:rPr>
        <w:t>LUOGO</w:t>
      </w:r>
      <w:r w:rsidRPr="00E155DB">
        <w:rPr>
          <w:rFonts w:asciiTheme="majorHAnsi" w:hAnsiTheme="majorHAnsi"/>
          <w:spacing w:val="54"/>
        </w:rPr>
        <w:t xml:space="preserve"> </w:t>
      </w:r>
      <w:r w:rsidRPr="00E155DB">
        <w:rPr>
          <w:rFonts w:asciiTheme="majorHAnsi" w:hAnsiTheme="majorHAnsi"/>
          <w:u w:val="single"/>
        </w:rPr>
        <w:tab/>
      </w:r>
      <w:r w:rsidRPr="00E155DB">
        <w:rPr>
          <w:rFonts w:asciiTheme="majorHAnsi" w:hAnsiTheme="majorHAnsi"/>
        </w:rPr>
        <w:tab/>
        <w:t>DATA</w:t>
      </w:r>
      <w:r w:rsidRPr="00E155DB">
        <w:rPr>
          <w:rFonts w:asciiTheme="majorHAnsi" w:hAnsiTheme="majorHAnsi"/>
          <w:spacing w:val="53"/>
        </w:rPr>
        <w:t xml:space="preserve"> </w:t>
      </w:r>
      <w:r w:rsidRPr="00E155DB">
        <w:rPr>
          <w:rFonts w:asciiTheme="majorHAnsi" w:hAnsiTheme="majorHAnsi"/>
          <w:u w:val="single"/>
        </w:rPr>
        <w:tab/>
      </w:r>
    </w:p>
    <w:p w:rsidR="009B6E00" w:rsidRPr="00E155DB" w:rsidRDefault="009B6E00" w:rsidP="009B6E00">
      <w:pPr>
        <w:pStyle w:val="Corpotesto"/>
        <w:spacing w:before="109"/>
        <w:rPr>
          <w:rFonts w:asciiTheme="majorHAnsi" w:hAnsiTheme="majorHAnsi"/>
        </w:rPr>
      </w:pPr>
    </w:p>
    <w:p w:rsidR="009B6E00" w:rsidRPr="00E155DB" w:rsidRDefault="009B6E00" w:rsidP="009B6E00">
      <w:pPr>
        <w:pStyle w:val="Corpotesto"/>
        <w:ind w:left="5105"/>
        <w:rPr>
          <w:rFonts w:asciiTheme="majorHAnsi" w:hAnsiTheme="majorHAnsi"/>
        </w:rPr>
      </w:pPr>
      <w:r w:rsidRPr="00E155DB">
        <w:rPr>
          <w:rFonts w:asciiTheme="majorHAnsi" w:hAnsiTheme="majorHAnsi"/>
        </w:rPr>
        <w:t>Firma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del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titolare</w:t>
      </w:r>
      <w:r w:rsidRPr="00E155DB">
        <w:rPr>
          <w:rFonts w:asciiTheme="majorHAnsi" w:hAnsiTheme="majorHAnsi"/>
          <w:spacing w:val="-2"/>
        </w:rPr>
        <w:t xml:space="preserve"> </w:t>
      </w:r>
      <w:r w:rsidRPr="00E155DB">
        <w:rPr>
          <w:rFonts w:asciiTheme="majorHAnsi" w:hAnsiTheme="majorHAnsi"/>
        </w:rPr>
        <w:t>/</w:t>
      </w:r>
      <w:r w:rsidRPr="00E155DB">
        <w:rPr>
          <w:rFonts w:asciiTheme="majorHAnsi" w:hAnsiTheme="majorHAnsi"/>
          <w:spacing w:val="-4"/>
        </w:rPr>
        <w:t xml:space="preserve"> </w:t>
      </w:r>
      <w:r w:rsidRPr="00E155DB">
        <w:rPr>
          <w:rFonts w:asciiTheme="majorHAnsi" w:hAnsiTheme="majorHAnsi"/>
        </w:rPr>
        <w:t>legale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rappresentante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</w:rPr>
        <w:t>/</w:t>
      </w:r>
      <w:r w:rsidRPr="00E155DB">
        <w:rPr>
          <w:rFonts w:asciiTheme="majorHAnsi" w:hAnsiTheme="majorHAnsi"/>
          <w:spacing w:val="-3"/>
        </w:rPr>
        <w:t xml:space="preserve"> </w:t>
      </w:r>
      <w:r w:rsidRPr="00E155DB">
        <w:rPr>
          <w:rFonts w:asciiTheme="majorHAnsi" w:hAnsiTheme="majorHAnsi"/>
          <w:spacing w:val="-2"/>
        </w:rPr>
        <w:t>procuratore</w:t>
      </w:r>
    </w:p>
    <w:p w:rsidR="009B6E00" w:rsidRPr="00E155DB" w:rsidRDefault="009B6E00" w:rsidP="009B6E00">
      <w:pPr>
        <w:pStyle w:val="Corpotesto"/>
        <w:spacing w:before="113"/>
        <w:rPr>
          <w:rFonts w:asciiTheme="majorHAnsi" w:hAnsiTheme="majorHAnsi"/>
        </w:rPr>
      </w:pPr>
      <w:r w:rsidRPr="00E155DB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E9F78A" wp14:editId="56CA39E8">
                <wp:simplePos x="0" y="0"/>
                <wp:positionH relativeFrom="page">
                  <wp:posOffset>3697859</wp:posOffset>
                </wp:positionH>
                <wp:positionV relativeFrom="paragraph">
                  <wp:posOffset>233460</wp:posOffset>
                </wp:positionV>
                <wp:extent cx="31426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500B7" id="Graphic 2" o:spid="_x0000_s1026" style="position:absolute;margin-left:291.15pt;margin-top:18.4pt;width:24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" path="m,l314234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B6E00" w:rsidRPr="00E155DB" w:rsidRDefault="009B6E00" w:rsidP="009B6E00">
      <w:pPr>
        <w:pStyle w:val="Corpotesto"/>
        <w:rPr>
          <w:rFonts w:asciiTheme="majorHAnsi" w:hAnsiTheme="majorHAnsi"/>
        </w:rPr>
      </w:pPr>
    </w:p>
    <w:p w:rsidR="009B6E00" w:rsidRPr="00E155DB" w:rsidRDefault="009B6E00" w:rsidP="009B6E00">
      <w:pPr>
        <w:pStyle w:val="Corpotesto"/>
        <w:rPr>
          <w:rFonts w:asciiTheme="majorHAnsi" w:hAnsiTheme="majorHAnsi"/>
        </w:rPr>
      </w:pPr>
    </w:p>
    <w:p w:rsidR="009B6E00" w:rsidRPr="00E155DB" w:rsidRDefault="009B6E00" w:rsidP="009B6E00">
      <w:pPr>
        <w:pStyle w:val="Corpotesto"/>
        <w:spacing w:before="154"/>
        <w:rPr>
          <w:rFonts w:asciiTheme="majorHAnsi" w:hAnsiTheme="majorHAnsi"/>
        </w:rPr>
      </w:pPr>
    </w:p>
    <w:p w:rsidR="009B6E00" w:rsidRPr="00E155DB" w:rsidRDefault="009B6E00" w:rsidP="009B6E00">
      <w:pPr>
        <w:ind w:left="212"/>
        <w:rPr>
          <w:rFonts w:asciiTheme="majorHAnsi" w:hAnsiTheme="majorHAnsi"/>
          <w:i/>
          <w:sz w:val="20"/>
          <w:szCs w:val="20"/>
        </w:rPr>
      </w:pPr>
      <w:r w:rsidRPr="00E155DB">
        <w:rPr>
          <w:rFonts w:asciiTheme="majorHAnsi" w:hAnsiTheme="majorHAnsi"/>
          <w:i/>
          <w:sz w:val="20"/>
          <w:szCs w:val="20"/>
        </w:rPr>
        <w:t>All’istanza</w:t>
      </w:r>
      <w:r w:rsidRPr="00E155DB">
        <w:rPr>
          <w:rFonts w:asciiTheme="majorHAnsi" w:hAnsiTheme="majorHAnsi"/>
          <w:i/>
          <w:spacing w:val="-2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va</w:t>
      </w:r>
      <w:r w:rsidRPr="00E155DB">
        <w:rPr>
          <w:rFonts w:asciiTheme="majorHAnsi" w:hAnsiTheme="majorHAnsi"/>
          <w:i/>
          <w:spacing w:val="-1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pacing w:val="-2"/>
          <w:sz w:val="20"/>
          <w:szCs w:val="20"/>
        </w:rPr>
        <w:t>allegata:</w:t>
      </w:r>
    </w:p>
    <w:p w:rsidR="009B6E00" w:rsidRPr="00E155DB" w:rsidRDefault="009B6E00" w:rsidP="009B6E00">
      <w:pPr>
        <w:pStyle w:val="Paragrafoelenco"/>
        <w:numPr>
          <w:ilvl w:val="0"/>
          <w:numId w:val="1"/>
        </w:numPr>
        <w:tabs>
          <w:tab w:val="left" w:pos="381"/>
        </w:tabs>
        <w:spacing w:before="40"/>
        <w:ind w:right="333" w:firstLine="46"/>
        <w:jc w:val="left"/>
        <w:rPr>
          <w:rFonts w:asciiTheme="majorHAnsi" w:hAnsiTheme="majorHAnsi"/>
          <w:i/>
          <w:sz w:val="20"/>
          <w:szCs w:val="20"/>
        </w:rPr>
      </w:pPr>
      <w:proofErr w:type="gramStart"/>
      <w:r w:rsidRPr="00E155DB">
        <w:rPr>
          <w:rFonts w:asciiTheme="majorHAnsi" w:hAnsiTheme="majorHAnsi"/>
          <w:i/>
          <w:sz w:val="20"/>
          <w:szCs w:val="20"/>
        </w:rPr>
        <w:t>copia</w:t>
      </w:r>
      <w:proofErr w:type="gramEnd"/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fotostatica</w:t>
      </w:r>
      <w:r w:rsidRPr="00E155DB">
        <w:rPr>
          <w:rFonts w:asciiTheme="majorHAnsi" w:hAnsiTheme="majorHAnsi"/>
          <w:i/>
          <w:spacing w:val="16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del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documento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d’identità</w:t>
      </w:r>
      <w:r w:rsidRPr="00E155DB">
        <w:rPr>
          <w:rFonts w:asciiTheme="majorHAnsi" w:hAnsiTheme="majorHAnsi"/>
          <w:i/>
          <w:spacing w:val="16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del</w:t>
      </w:r>
      <w:r w:rsidRPr="00E155DB">
        <w:rPr>
          <w:rFonts w:asciiTheme="majorHAnsi" w:hAnsiTheme="majorHAnsi"/>
          <w:i/>
          <w:spacing w:val="20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firmatario</w:t>
      </w:r>
      <w:r w:rsidRPr="00E155DB">
        <w:rPr>
          <w:rFonts w:asciiTheme="majorHAnsi" w:hAnsiTheme="majorHAnsi"/>
          <w:i/>
          <w:spacing w:val="16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in</w:t>
      </w:r>
      <w:r w:rsidRPr="00E155DB">
        <w:rPr>
          <w:rFonts w:asciiTheme="majorHAnsi" w:hAnsiTheme="majorHAnsi"/>
          <w:i/>
          <w:spacing w:val="18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corso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di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validità,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salvo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che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la</w:t>
      </w:r>
      <w:r w:rsidRPr="00E155DB">
        <w:rPr>
          <w:rFonts w:asciiTheme="majorHAnsi" w:hAnsiTheme="majorHAnsi"/>
          <w:i/>
          <w:spacing w:val="18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stessa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non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sia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sottoscritta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con</w:t>
      </w:r>
      <w:r w:rsidRPr="00E155DB">
        <w:rPr>
          <w:rFonts w:asciiTheme="majorHAnsi" w:hAnsiTheme="majorHAnsi"/>
          <w:i/>
          <w:spacing w:val="16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 xml:space="preserve">firma </w:t>
      </w:r>
      <w:r w:rsidRPr="00E155DB">
        <w:rPr>
          <w:rFonts w:asciiTheme="majorHAnsi" w:hAnsiTheme="majorHAnsi"/>
          <w:i/>
          <w:spacing w:val="-2"/>
          <w:sz w:val="20"/>
          <w:szCs w:val="20"/>
        </w:rPr>
        <w:t>digitale.</w:t>
      </w:r>
    </w:p>
    <w:p w:rsidR="009B6E00" w:rsidRPr="00E155DB" w:rsidRDefault="009B6E00" w:rsidP="009B6E00">
      <w:pPr>
        <w:pStyle w:val="Paragrafoelenco"/>
        <w:numPr>
          <w:ilvl w:val="0"/>
          <w:numId w:val="1"/>
        </w:numPr>
        <w:tabs>
          <w:tab w:val="left" w:pos="381"/>
        </w:tabs>
        <w:spacing w:before="40"/>
        <w:ind w:right="329" w:firstLine="46"/>
        <w:jc w:val="left"/>
        <w:rPr>
          <w:rFonts w:asciiTheme="majorHAnsi" w:hAnsiTheme="majorHAnsi"/>
          <w:i/>
          <w:sz w:val="20"/>
          <w:szCs w:val="20"/>
        </w:rPr>
      </w:pPr>
      <w:proofErr w:type="gramStart"/>
      <w:r w:rsidRPr="00E155DB">
        <w:rPr>
          <w:rFonts w:asciiTheme="majorHAnsi" w:hAnsiTheme="majorHAnsi"/>
          <w:i/>
          <w:sz w:val="20"/>
          <w:szCs w:val="20"/>
        </w:rPr>
        <w:t>nel</w:t>
      </w:r>
      <w:proofErr w:type="gramEnd"/>
      <w:r w:rsidRPr="00E155DB">
        <w:rPr>
          <w:rFonts w:asciiTheme="majorHAnsi" w:hAnsiTheme="majorHAnsi"/>
          <w:i/>
          <w:spacing w:val="18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caso</w:t>
      </w:r>
      <w:r w:rsidRPr="00E155DB">
        <w:rPr>
          <w:rFonts w:asciiTheme="majorHAnsi" w:hAnsiTheme="majorHAnsi"/>
          <w:i/>
          <w:spacing w:val="19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in</w:t>
      </w:r>
      <w:r w:rsidRPr="00E155DB">
        <w:rPr>
          <w:rFonts w:asciiTheme="majorHAnsi" w:hAnsiTheme="majorHAnsi"/>
          <w:i/>
          <w:spacing w:val="19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cui</w:t>
      </w:r>
      <w:r w:rsidRPr="00E155DB">
        <w:rPr>
          <w:rFonts w:asciiTheme="majorHAnsi" w:hAnsiTheme="majorHAnsi"/>
          <w:i/>
          <w:spacing w:val="16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la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domanda</w:t>
      </w:r>
      <w:r w:rsidRPr="00E155DB">
        <w:rPr>
          <w:rFonts w:asciiTheme="majorHAnsi" w:hAnsiTheme="majorHAnsi"/>
          <w:i/>
          <w:spacing w:val="19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di</w:t>
      </w:r>
      <w:r w:rsidRPr="00E155DB">
        <w:rPr>
          <w:rFonts w:asciiTheme="majorHAnsi" w:hAnsiTheme="majorHAnsi"/>
          <w:i/>
          <w:spacing w:val="16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partecipazione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sia</w:t>
      </w:r>
      <w:r w:rsidRPr="00E155DB">
        <w:rPr>
          <w:rFonts w:asciiTheme="majorHAnsi" w:hAnsiTheme="majorHAnsi"/>
          <w:i/>
          <w:spacing w:val="19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sottoscritta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dal</w:t>
      </w:r>
      <w:r w:rsidRPr="00E155DB">
        <w:rPr>
          <w:rFonts w:asciiTheme="majorHAnsi" w:hAnsiTheme="majorHAnsi"/>
          <w:i/>
          <w:spacing w:val="18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procuratore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del</w:t>
      </w:r>
      <w:r w:rsidRPr="00E155DB">
        <w:rPr>
          <w:rFonts w:asciiTheme="majorHAnsi" w:hAnsiTheme="majorHAnsi"/>
          <w:i/>
          <w:spacing w:val="18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legale</w:t>
      </w:r>
      <w:r w:rsidRPr="00E155DB">
        <w:rPr>
          <w:rFonts w:asciiTheme="majorHAnsi" w:hAnsiTheme="majorHAnsi"/>
          <w:i/>
          <w:spacing w:val="18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rappresentante,</w:t>
      </w:r>
      <w:r w:rsidRPr="00E155DB">
        <w:rPr>
          <w:rFonts w:asciiTheme="majorHAnsi" w:hAnsiTheme="majorHAnsi"/>
          <w:i/>
          <w:spacing w:val="18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va</w:t>
      </w:r>
      <w:r w:rsidRPr="00E155DB">
        <w:rPr>
          <w:rFonts w:asciiTheme="majorHAnsi" w:hAnsiTheme="majorHAnsi"/>
          <w:i/>
          <w:spacing w:val="19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allegata</w:t>
      </w:r>
      <w:r w:rsidRPr="00E155DB">
        <w:rPr>
          <w:rFonts w:asciiTheme="majorHAnsi" w:hAnsiTheme="majorHAnsi"/>
          <w:i/>
          <w:spacing w:val="19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la</w:t>
      </w:r>
      <w:r w:rsidRPr="00E155DB">
        <w:rPr>
          <w:rFonts w:asciiTheme="majorHAnsi" w:hAnsiTheme="majorHAnsi"/>
          <w:i/>
          <w:spacing w:val="17"/>
          <w:sz w:val="20"/>
          <w:szCs w:val="20"/>
        </w:rPr>
        <w:t xml:space="preserve"> </w:t>
      </w:r>
      <w:r w:rsidRPr="00E155DB">
        <w:rPr>
          <w:rFonts w:asciiTheme="majorHAnsi" w:hAnsiTheme="majorHAnsi"/>
          <w:i/>
          <w:sz w:val="20"/>
          <w:szCs w:val="20"/>
        </w:rPr>
        <w:t>relativa procura, in originale o copia autenticata.</w:t>
      </w:r>
    </w:p>
    <w:p w:rsidR="006E05F2" w:rsidRDefault="006E05F2">
      <w:bookmarkStart w:id="0" w:name="_GoBack"/>
      <w:bookmarkEnd w:id="0"/>
    </w:p>
    <w:sectPr w:rsidR="006E05F2">
      <w:pgSz w:w="11910" w:h="16840"/>
      <w:pgMar w:top="104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003C9"/>
    <w:multiLevelType w:val="hybridMultilevel"/>
    <w:tmpl w:val="DB1C4BBA"/>
    <w:lvl w:ilvl="0" w:tplc="8E9A2714">
      <w:numFmt w:val="bullet"/>
      <w:lvlText w:val="o"/>
      <w:lvlJc w:val="left"/>
      <w:pPr>
        <w:ind w:left="14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4A9A6E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2" w:tplc="D55811CC">
      <w:numFmt w:val="bullet"/>
      <w:lvlText w:val="•"/>
      <w:lvlJc w:val="left"/>
      <w:pPr>
        <w:ind w:left="3157" w:hanging="360"/>
      </w:pPr>
      <w:rPr>
        <w:rFonts w:hint="default"/>
        <w:lang w:val="it-IT" w:eastAsia="en-US" w:bidi="ar-SA"/>
      </w:rPr>
    </w:lvl>
    <w:lvl w:ilvl="3" w:tplc="105274EC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4" w:tplc="1D90785C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5" w:tplc="EBA6F12E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1F8E01E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2F6476E4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6B7A8DB2"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abstractNum w:abstractNumId="1">
    <w:nsid w:val="32883A89"/>
    <w:multiLevelType w:val="hybridMultilevel"/>
    <w:tmpl w:val="D2FA3A3A"/>
    <w:lvl w:ilvl="0" w:tplc="163EA5B0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6A7734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2" w:tplc="99BAE088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46DCEDCC">
      <w:numFmt w:val="bullet"/>
      <w:lvlText w:val="•"/>
      <w:lvlJc w:val="left"/>
      <w:pPr>
        <w:ind w:left="3713" w:hanging="360"/>
      </w:pPr>
      <w:rPr>
        <w:rFonts w:hint="default"/>
        <w:lang w:val="it-IT" w:eastAsia="en-US" w:bidi="ar-SA"/>
      </w:rPr>
    </w:lvl>
    <w:lvl w:ilvl="4" w:tplc="64B01CD8">
      <w:numFmt w:val="bullet"/>
      <w:lvlText w:val="•"/>
      <w:lvlJc w:val="left"/>
      <w:pPr>
        <w:ind w:left="4638" w:hanging="360"/>
      </w:pPr>
      <w:rPr>
        <w:rFonts w:hint="default"/>
        <w:lang w:val="it-IT" w:eastAsia="en-US" w:bidi="ar-SA"/>
      </w:rPr>
    </w:lvl>
    <w:lvl w:ilvl="5" w:tplc="D924DC8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206645E0">
      <w:numFmt w:val="bullet"/>
      <w:lvlText w:val="•"/>
      <w:lvlJc w:val="left"/>
      <w:pPr>
        <w:ind w:left="6487" w:hanging="360"/>
      </w:pPr>
      <w:rPr>
        <w:rFonts w:hint="default"/>
        <w:lang w:val="it-IT" w:eastAsia="en-US" w:bidi="ar-SA"/>
      </w:rPr>
    </w:lvl>
    <w:lvl w:ilvl="7" w:tplc="2958989E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8" w:tplc="6598E548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2">
    <w:nsid w:val="37A62D59"/>
    <w:multiLevelType w:val="hybridMultilevel"/>
    <w:tmpl w:val="BEB4A734"/>
    <w:lvl w:ilvl="0" w:tplc="18500CDE">
      <w:start w:val="1"/>
      <w:numFmt w:val="decimal"/>
      <w:lvlText w:val="%1)"/>
      <w:lvlJc w:val="left"/>
      <w:pPr>
        <w:ind w:left="638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867D76">
      <w:start w:val="1"/>
      <w:numFmt w:val="lowerLetter"/>
      <w:lvlText w:val="%2)"/>
      <w:lvlJc w:val="left"/>
      <w:pPr>
        <w:ind w:left="86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868AC7E">
      <w:numFmt w:val="bullet"/>
      <w:lvlText w:val="•"/>
      <w:lvlJc w:val="left"/>
      <w:pPr>
        <w:ind w:left="1896" w:hanging="228"/>
      </w:pPr>
      <w:rPr>
        <w:rFonts w:hint="default"/>
        <w:lang w:val="it-IT" w:eastAsia="en-US" w:bidi="ar-SA"/>
      </w:rPr>
    </w:lvl>
    <w:lvl w:ilvl="3" w:tplc="D6D44598">
      <w:numFmt w:val="bullet"/>
      <w:lvlText w:val="•"/>
      <w:lvlJc w:val="left"/>
      <w:pPr>
        <w:ind w:left="2932" w:hanging="228"/>
      </w:pPr>
      <w:rPr>
        <w:rFonts w:hint="default"/>
        <w:lang w:val="it-IT" w:eastAsia="en-US" w:bidi="ar-SA"/>
      </w:rPr>
    </w:lvl>
    <w:lvl w:ilvl="4" w:tplc="551ED154">
      <w:numFmt w:val="bullet"/>
      <w:lvlText w:val="•"/>
      <w:lvlJc w:val="left"/>
      <w:pPr>
        <w:ind w:left="3968" w:hanging="228"/>
      </w:pPr>
      <w:rPr>
        <w:rFonts w:hint="default"/>
        <w:lang w:val="it-IT" w:eastAsia="en-US" w:bidi="ar-SA"/>
      </w:rPr>
    </w:lvl>
    <w:lvl w:ilvl="5" w:tplc="1E02A3FA">
      <w:numFmt w:val="bullet"/>
      <w:lvlText w:val="•"/>
      <w:lvlJc w:val="left"/>
      <w:pPr>
        <w:ind w:left="5005" w:hanging="228"/>
      </w:pPr>
      <w:rPr>
        <w:rFonts w:hint="default"/>
        <w:lang w:val="it-IT" w:eastAsia="en-US" w:bidi="ar-SA"/>
      </w:rPr>
    </w:lvl>
    <w:lvl w:ilvl="6" w:tplc="300EF9D6">
      <w:numFmt w:val="bullet"/>
      <w:lvlText w:val="•"/>
      <w:lvlJc w:val="left"/>
      <w:pPr>
        <w:ind w:left="6041" w:hanging="228"/>
      </w:pPr>
      <w:rPr>
        <w:rFonts w:hint="default"/>
        <w:lang w:val="it-IT" w:eastAsia="en-US" w:bidi="ar-SA"/>
      </w:rPr>
    </w:lvl>
    <w:lvl w:ilvl="7" w:tplc="53E637D8">
      <w:numFmt w:val="bullet"/>
      <w:lvlText w:val="•"/>
      <w:lvlJc w:val="left"/>
      <w:pPr>
        <w:ind w:left="7077" w:hanging="228"/>
      </w:pPr>
      <w:rPr>
        <w:rFonts w:hint="default"/>
        <w:lang w:val="it-IT" w:eastAsia="en-US" w:bidi="ar-SA"/>
      </w:rPr>
    </w:lvl>
    <w:lvl w:ilvl="8" w:tplc="B6E044C4">
      <w:numFmt w:val="bullet"/>
      <w:lvlText w:val="•"/>
      <w:lvlJc w:val="left"/>
      <w:pPr>
        <w:ind w:left="8113" w:hanging="228"/>
      </w:pPr>
      <w:rPr>
        <w:rFonts w:hint="default"/>
        <w:lang w:val="it-IT" w:eastAsia="en-US" w:bidi="ar-SA"/>
      </w:rPr>
    </w:lvl>
  </w:abstractNum>
  <w:abstractNum w:abstractNumId="3">
    <w:nsid w:val="49E51490"/>
    <w:multiLevelType w:val="hybridMultilevel"/>
    <w:tmpl w:val="F45ADBA2"/>
    <w:lvl w:ilvl="0" w:tplc="7E2A7326">
      <w:numFmt w:val="bullet"/>
      <w:lvlText w:val="o"/>
      <w:lvlJc w:val="left"/>
      <w:pPr>
        <w:ind w:left="14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783C44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2" w:tplc="62EC7664">
      <w:numFmt w:val="bullet"/>
      <w:lvlText w:val="•"/>
      <w:lvlJc w:val="left"/>
      <w:pPr>
        <w:ind w:left="3157" w:hanging="360"/>
      </w:pPr>
      <w:rPr>
        <w:rFonts w:hint="default"/>
        <w:lang w:val="it-IT" w:eastAsia="en-US" w:bidi="ar-SA"/>
      </w:rPr>
    </w:lvl>
    <w:lvl w:ilvl="3" w:tplc="4FC234B6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4" w:tplc="7FA205C8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5" w:tplc="4094E96C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545E004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F6B892F8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C9F07980"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abstractNum w:abstractNumId="4">
    <w:nsid w:val="4C1E6630"/>
    <w:multiLevelType w:val="hybridMultilevel"/>
    <w:tmpl w:val="18F8688A"/>
    <w:lvl w:ilvl="0" w:tplc="CC2C5DD0">
      <w:numFmt w:val="bullet"/>
      <w:lvlText w:val="-"/>
      <w:lvlJc w:val="left"/>
      <w:pPr>
        <w:ind w:left="57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38B554">
      <w:numFmt w:val="bullet"/>
      <w:lvlText w:val="•"/>
      <w:lvlJc w:val="left"/>
      <w:pPr>
        <w:ind w:left="1540" w:hanging="128"/>
      </w:pPr>
      <w:rPr>
        <w:rFonts w:hint="default"/>
        <w:lang w:val="it-IT" w:eastAsia="en-US" w:bidi="ar-SA"/>
      </w:rPr>
    </w:lvl>
    <w:lvl w:ilvl="2" w:tplc="E9FAC942">
      <w:numFmt w:val="bullet"/>
      <w:lvlText w:val="•"/>
      <w:lvlJc w:val="left"/>
      <w:pPr>
        <w:ind w:left="2501" w:hanging="128"/>
      </w:pPr>
      <w:rPr>
        <w:rFonts w:hint="default"/>
        <w:lang w:val="it-IT" w:eastAsia="en-US" w:bidi="ar-SA"/>
      </w:rPr>
    </w:lvl>
    <w:lvl w:ilvl="3" w:tplc="7270C1BA">
      <w:numFmt w:val="bullet"/>
      <w:lvlText w:val="•"/>
      <w:lvlJc w:val="left"/>
      <w:pPr>
        <w:ind w:left="3461" w:hanging="128"/>
      </w:pPr>
      <w:rPr>
        <w:rFonts w:hint="default"/>
        <w:lang w:val="it-IT" w:eastAsia="en-US" w:bidi="ar-SA"/>
      </w:rPr>
    </w:lvl>
    <w:lvl w:ilvl="4" w:tplc="B85057F0">
      <w:numFmt w:val="bullet"/>
      <w:lvlText w:val="•"/>
      <w:lvlJc w:val="left"/>
      <w:pPr>
        <w:ind w:left="4422" w:hanging="128"/>
      </w:pPr>
      <w:rPr>
        <w:rFonts w:hint="default"/>
        <w:lang w:val="it-IT" w:eastAsia="en-US" w:bidi="ar-SA"/>
      </w:rPr>
    </w:lvl>
    <w:lvl w:ilvl="5" w:tplc="28F0FEC0">
      <w:numFmt w:val="bullet"/>
      <w:lvlText w:val="•"/>
      <w:lvlJc w:val="left"/>
      <w:pPr>
        <w:ind w:left="5383" w:hanging="128"/>
      </w:pPr>
      <w:rPr>
        <w:rFonts w:hint="default"/>
        <w:lang w:val="it-IT" w:eastAsia="en-US" w:bidi="ar-SA"/>
      </w:rPr>
    </w:lvl>
    <w:lvl w:ilvl="6" w:tplc="C2220738">
      <w:numFmt w:val="bullet"/>
      <w:lvlText w:val="•"/>
      <w:lvlJc w:val="left"/>
      <w:pPr>
        <w:ind w:left="6343" w:hanging="128"/>
      </w:pPr>
      <w:rPr>
        <w:rFonts w:hint="default"/>
        <w:lang w:val="it-IT" w:eastAsia="en-US" w:bidi="ar-SA"/>
      </w:rPr>
    </w:lvl>
    <w:lvl w:ilvl="7" w:tplc="2DBC0A6A">
      <w:numFmt w:val="bullet"/>
      <w:lvlText w:val="•"/>
      <w:lvlJc w:val="left"/>
      <w:pPr>
        <w:ind w:left="7304" w:hanging="128"/>
      </w:pPr>
      <w:rPr>
        <w:rFonts w:hint="default"/>
        <w:lang w:val="it-IT" w:eastAsia="en-US" w:bidi="ar-SA"/>
      </w:rPr>
    </w:lvl>
    <w:lvl w:ilvl="8" w:tplc="DB8ACBDE">
      <w:numFmt w:val="bullet"/>
      <w:lvlText w:val="•"/>
      <w:lvlJc w:val="left"/>
      <w:pPr>
        <w:ind w:left="8265" w:hanging="128"/>
      </w:pPr>
      <w:rPr>
        <w:rFonts w:hint="default"/>
        <w:lang w:val="it-IT" w:eastAsia="en-US" w:bidi="ar-SA"/>
      </w:rPr>
    </w:lvl>
  </w:abstractNum>
  <w:abstractNum w:abstractNumId="5">
    <w:nsid w:val="5A617C42"/>
    <w:multiLevelType w:val="hybridMultilevel"/>
    <w:tmpl w:val="6218AA3E"/>
    <w:lvl w:ilvl="0" w:tplc="7E62FB00">
      <w:numFmt w:val="bullet"/>
      <w:lvlText w:val="o"/>
      <w:lvlJc w:val="left"/>
      <w:pPr>
        <w:ind w:left="14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3834A2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2" w:tplc="72E8BDD2">
      <w:numFmt w:val="bullet"/>
      <w:lvlText w:val="•"/>
      <w:lvlJc w:val="left"/>
      <w:pPr>
        <w:ind w:left="3157" w:hanging="360"/>
      </w:pPr>
      <w:rPr>
        <w:rFonts w:hint="default"/>
        <w:lang w:val="it-IT" w:eastAsia="en-US" w:bidi="ar-SA"/>
      </w:rPr>
    </w:lvl>
    <w:lvl w:ilvl="3" w:tplc="B854E6CC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4" w:tplc="DA7A0548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5" w:tplc="D930BCEC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4698CA1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467C24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0224636E"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abstractNum w:abstractNumId="6">
    <w:nsid w:val="68D169E8"/>
    <w:multiLevelType w:val="hybridMultilevel"/>
    <w:tmpl w:val="7EFCECE0"/>
    <w:lvl w:ilvl="0" w:tplc="EE98C332">
      <w:numFmt w:val="bullet"/>
      <w:lvlText w:val="-"/>
      <w:lvlJc w:val="left"/>
      <w:pPr>
        <w:ind w:left="212" w:hanging="1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1" w:tplc="FA12444C">
      <w:numFmt w:val="bullet"/>
      <w:lvlText w:val="•"/>
      <w:lvlJc w:val="left"/>
      <w:pPr>
        <w:ind w:left="1216" w:hanging="125"/>
      </w:pPr>
      <w:rPr>
        <w:rFonts w:hint="default"/>
        <w:lang w:val="it-IT" w:eastAsia="en-US" w:bidi="ar-SA"/>
      </w:rPr>
    </w:lvl>
    <w:lvl w:ilvl="2" w:tplc="721E75CA">
      <w:numFmt w:val="bullet"/>
      <w:lvlText w:val="•"/>
      <w:lvlJc w:val="left"/>
      <w:pPr>
        <w:ind w:left="2213" w:hanging="125"/>
      </w:pPr>
      <w:rPr>
        <w:rFonts w:hint="default"/>
        <w:lang w:val="it-IT" w:eastAsia="en-US" w:bidi="ar-SA"/>
      </w:rPr>
    </w:lvl>
    <w:lvl w:ilvl="3" w:tplc="4AE820CA">
      <w:numFmt w:val="bullet"/>
      <w:lvlText w:val="•"/>
      <w:lvlJc w:val="left"/>
      <w:pPr>
        <w:ind w:left="3209" w:hanging="125"/>
      </w:pPr>
      <w:rPr>
        <w:rFonts w:hint="default"/>
        <w:lang w:val="it-IT" w:eastAsia="en-US" w:bidi="ar-SA"/>
      </w:rPr>
    </w:lvl>
    <w:lvl w:ilvl="4" w:tplc="578C315A">
      <w:numFmt w:val="bullet"/>
      <w:lvlText w:val="•"/>
      <w:lvlJc w:val="left"/>
      <w:pPr>
        <w:ind w:left="4206" w:hanging="125"/>
      </w:pPr>
      <w:rPr>
        <w:rFonts w:hint="default"/>
        <w:lang w:val="it-IT" w:eastAsia="en-US" w:bidi="ar-SA"/>
      </w:rPr>
    </w:lvl>
    <w:lvl w:ilvl="5" w:tplc="C34CF71E">
      <w:numFmt w:val="bullet"/>
      <w:lvlText w:val="•"/>
      <w:lvlJc w:val="left"/>
      <w:pPr>
        <w:ind w:left="5203" w:hanging="125"/>
      </w:pPr>
      <w:rPr>
        <w:rFonts w:hint="default"/>
        <w:lang w:val="it-IT" w:eastAsia="en-US" w:bidi="ar-SA"/>
      </w:rPr>
    </w:lvl>
    <w:lvl w:ilvl="6" w:tplc="F5762FC8">
      <w:numFmt w:val="bullet"/>
      <w:lvlText w:val="•"/>
      <w:lvlJc w:val="left"/>
      <w:pPr>
        <w:ind w:left="6199" w:hanging="125"/>
      </w:pPr>
      <w:rPr>
        <w:rFonts w:hint="default"/>
        <w:lang w:val="it-IT" w:eastAsia="en-US" w:bidi="ar-SA"/>
      </w:rPr>
    </w:lvl>
    <w:lvl w:ilvl="7" w:tplc="56D480DE">
      <w:numFmt w:val="bullet"/>
      <w:lvlText w:val="•"/>
      <w:lvlJc w:val="left"/>
      <w:pPr>
        <w:ind w:left="7196" w:hanging="125"/>
      </w:pPr>
      <w:rPr>
        <w:rFonts w:hint="default"/>
        <w:lang w:val="it-IT" w:eastAsia="en-US" w:bidi="ar-SA"/>
      </w:rPr>
    </w:lvl>
    <w:lvl w:ilvl="8" w:tplc="6D024BE4">
      <w:numFmt w:val="bullet"/>
      <w:lvlText w:val="•"/>
      <w:lvlJc w:val="left"/>
      <w:pPr>
        <w:ind w:left="8193" w:hanging="125"/>
      </w:pPr>
      <w:rPr>
        <w:rFonts w:hint="default"/>
        <w:lang w:val="it-IT" w:eastAsia="en-US" w:bidi="ar-SA"/>
      </w:rPr>
    </w:lvl>
  </w:abstractNum>
  <w:abstractNum w:abstractNumId="7">
    <w:nsid w:val="72671815"/>
    <w:multiLevelType w:val="hybridMultilevel"/>
    <w:tmpl w:val="0DB09CD2"/>
    <w:lvl w:ilvl="0" w:tplc="8C900DF6">
      <w:numFmt w:val="bullet"/>
      <w:lvlText w:val=""/>
      <w:lvlJc w:val="left"/>
      <w:pPr>
        <w:ind w:left="14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B48846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2" w:tplc="8288F9A4">
      <w:numFmt w:val="bullet"/>
      <w:lvlText w:val="•"/>
      <w:lvlJc w:val="left"/>
      <w:pPr>
        <w:ind w:left="3157" w:hanging="360"/>
      </w:pPr>
      <w:rPr>
        <w:rFonts w:hint="default"/>
        <w:lang w:val="it-IT" w:eastAsia="en-US" w:bidi="ar-SA"/>
      </w:rPr>
    </w:lvl>
    <w:lvl w:ilvl="3" w:tplc="C0261258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4" w:tplc="051ECD46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5" w:tplc="A3AC8DE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9C46A44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6F22CC0E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B1BC262E"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abstractNum w:abstractNumId="8">
    <w:nsid w:val="7A294283"/>
    <w:multiLevelType w:val="hybridMultilevel"/>
    <w:tmpl w:val="CB5CFD9A"/>
    <w:lvl w:ilvl="0" w:tplc="9392C1AA">
      <w:numFmt w:val="bullet"/>
      <w:lvlText w:val=""/>
      <w:lvlJc w:val="left"/>
      <w:pPr>
        <w:ind w:left="92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D20306C">
      <w:numFmt w:val="bullet"/>
      <w:lvlText w:val="•"/>
      <w:lvlJc w:val="left"/>
      <w:pPr>
        <w:ind w:left="1846" w:hanging="356"/>
      </w:pPr>
      <w:rPr>
        <w:rFonts w:hint="default"/>
        <w:lang w:val="it-IT" w:eastAsia="en-US" w:bidi="ar-SA"/>
      </w:rPr>
    </w:lvl>
    <w:lvl w:ilvl="2" w:tplc="F328FC36">
      <w:numFmt w:val="bullet"/>
      <w:lvlText w:val="•"/>
      <w:lvlJc w:val="left"/>
      <w:pPr>
        <w:ind w:left="2773" w:hanging="356"/>
      </w:pPr>
      <w:rPr>
        <w:rFonts w:hint="default"/>
        <w:lang w:val="it-IT" w:eastAsia="en-US" w:bidi="ar-SA"/>
      </w:rPr>
    </w:lvl>
    <w:lvl w:ilvl="3" w:tplc="5DC481BA">
      <w:numFmt w:val="bullet"/>
      <w:lvlText w:val="•"/>
      <w:lvlJc w:val="left"/>
      <w:pPr>
        <w:ind w:left="3699" w:hanging="356"/>
      </w:pPr>
      <w:rPr>
        <w:rFonts w:hint="default"/>
        <w:lang w:val="it-IT" w:eastAsia="en-US" w:bidi="ar-SA"/>
      </w:rPr>
    </w:lvl>
    <w:lvl w:ilvl="4" w:tplc="2F8A36F8">
      <w:numFmt w:val="bullet"/>
      <w:lvlText w:val="•"/>
      <w:lvlJc w:val="left"/>
      <w:pPr>
        <w:ind w:left="4626" w:hanging="356"/>
      </w:pPr>
      <w:rPr>
        <w:rFonts w:hint="default"/>
        <w:lang w:val="it-IT" w:eastAsia="en-US" w:bidi="ar-SA"/>
      </w:rPr>
    </w:lvl>
    <w:lvl w:ilvl="5" w:tplc="3D74E922">
      <w:numFmt w:val="bullet"/>
      <w:lvlText w:val="•"/>
      <w:lvlJc w:val="left"/>
      <w:pPr>
        <w:ind w:left="5553" w:hanging="356"/>
      </w:pPr>
      <w:rPr>
        <w:rFonts w:hint="default"/>
        <w:lang w:val="it-IT" w:eastAsia="en-US" w:bidi="ar-SA"/>
      </w:rPr>
    </w:lvl>
    <w:lvl w:ilvl="6" w:tplc="3CD2B640">
      <w:numFmt w:val="bullet"/>
      <w:lvlText w:val="•"/>
      <w:lvlJc w:val="left"/>
      <w:pPr>
        <w:ind w:left="6479" w:hanging="356"/>
      </w:pPr>
      <w:rPr>
        <w:rFonts w:hint="default"/>
        <w:lang w:val="it-IT" w:eastAsia="en-US" w:bidi="ar-SA"/>
      </w:rPr>
    </w:lvl>
    <w:lvl w:ilvl="7" w:tplc="2A324C6A">
      <w:numFmt w:val="bullet"/>
      <w:lvlText w:val="•"/>
      <w:lvlJc w:val="left"/>
      <w:pPr>
        <w:ind w:left="7406" w:hanging="356"/>
      </w:pPr>
      <w:rPr>
        <w:rFonts w:hint="default"/>
        <w:lang w:val="it-IT" w:eastAsia="en-US" w:bidi="ar-SA"/>
      </w:rPr>
    </w:lvl>
    <w:lvl w:ilvl="8" w:tplc="F926E4BC">
      <w:numFmt w:val="bullet"/>
      <w:lvlText w:val="•"/>
      <w:lvlJc w:val="left"/>
      <w:pPr>
        <w:ind w:left="8333" w:hanging="356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93"/>
    <w:rsid w:val="001B0393"/>
    <w:rsid w:val="006E05F2"/>
    <w:rsid w:val="009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7DAF3-B730-4E8A-9418-2FE93059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B6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E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B6E00"/>
  </w:style>
  <w:style w:type="character" w:customStyle="1" w:styleId="CorpotestoCarattere">
    <w:name w:val="Corpo testo Carattere"/>
    <w:basedOn w:val="Carpredefinitoparagrafo"/>
    <w:link w:val="Corpotesto"/>
    <w:uiPriority w:val="1"/>
    <w:rsid w:val="009B6E00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9B6E00"/>
    <w:pPr>
      <w:spacing w:before="73"/>
      <w:ind w:right="331"/>
      <w:jc w:val="right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9B6E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B6E00"/>
    <w:pPr>
      <w:ind w:left="140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9B6E00"/>
    <w:pPr>
      <w:spacing w:line="23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1329</Words>
  <Characters>7580</Characters>
  <Application>Microsoft Office Word</Application>
  <DocSecurity>0</DocSecurity>
  <Lines>63</Lines>
  <Paragraphs>17</Paragraphs>
  <ScaleCrop>false</ScaleCrop>
  <Company/>
  <LinksUpToDate>false</LinksUpToDate>
  <CharactersWithSpaces>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p.iannielli</dc:creator>
  <cp:keywords/>
  <dc:description/>
  <cp:lastModifiedBy>p.iannielli</cp:lastModifiedBy>
  <cp:revision>2</cp:revision>
  <dcterms:created xsi:type="dcterms:W3CDTF">2023-12-11T11:38:00Z</dcterms:created>
  <dcterms:modified xsi:type="dcterms:W3CDTF">2023-12-11T11:38:00Z</dcterms:modified>
</cp:coreProperties>
</file>